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D64A95" w:rsidRDefault="00714F24" w:rsidP="00486DEC">
      <w:pPr>
        <w:rPr>
          <w:rFonts w:eastAsia="Calibri"/>
          <w:lang w:val="en-US" w:eastAsia="en-US"/>
        </w:rPr>
      </w:pPr>
      <w:r w:rsidRPr="00714F24">
        <w:rPr>
          <w:rFonts w:eastAsia="Calibri"/>
          <w:lang w:val="en-US" w:eastAsia="en-US"/>
        </w:rPr>
        <w:object w:dxaOrig="8670" w:dyaOrig="12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3.5pt;height:618pt" o:ole="">
            <v:imagedata r:id="rId5" o:title=""/>
          </v:shape>
          <o:OLEObject Type="Embed" ProgID="Acrobat.Document.DC" ShapeID="_x0000_i1025" DrawAspect="Content" ObjectID="_1788457499" r:id="rId6"/>
        </w:object>
      </w:r>
    </w:p>
    <w:p w:rsidR="00714F24" w:rsidRDefault="00714F24" w:rsidP="00486DEC">
      <w:pPr>
        <w:rPr>
          <w:rFonts w:eastAsia="Calibri"/>
          <w:lang w:val="en-US" w:eastAsia="en-US"/>
        </w:rPr>
      </w:pPr>
    </w:p>
    <w:p w:rsidR="00714F24" w:rsidRDefault="00714F24" w:rsidP="00486DEC">
      <w:pPr>
        <w:rPr>
          <w:rFonts w:eastAsia="Calibri"/>
          <w:lang w:val="en-US" w:eastAsia="en-US"/>
        </w:rPr>
      </w:pPr>
    </w:p>
    <w:p w:rsidR="00714F24" w:rsidRDefault="00714F24" w:rsidP="00486DEC">
      <w:pPr>
        <w:rPr>
          <w:rFonts w:eastAsia="Calibri"/>
          <w:lang w:val="en-US" w:eastAsia="en-US"/>
        </w:rPr>
      </w:pPr>
    </w:p>
    <w:p w:rsidR="00714F24" w:rsidRDefault="00714F24" w:rsidP="00486DEC">
      <w:pPr>
        <w:rPr>
          <w:rFonts w:eastAsia="Calibri"/>
          <w:lang w:val="en-US" w:eastAsia="en-US"/>
        </w:rPr>
      </w:pPr>
    </w:p>
    <w:p w:rsidR="00714F24" w:rsidRDefault="00714F24" w:rsidP="00486DEC">
      <w:pPr>
        <w:rPr>
          <w:rFonts w:eastAsia="Calibri"/>
          <w:lang w:val="en-US" w:eastAsia="en-US"/>
        </w:rPr>
      </w:pPr>
    </w:p>
    <w:p w:rsidR="00714F24" w:rsidRDefault="00714F24" w:rsidP="00486DEC">
      <w:pPr>
        <w:rPr>
          <w:rFonts w:eastAsia="Calibri"/>
          <w:lang w:val="en-US" w:eastAsia="en-US"/>
        </w:rPr>
      </w:pPr>
    </w:p>
    <w:p w:rsidR="00714F24" w:rsidRDefault="00714F24" w:rsidP="00486DEC">
      <w:pPr>
        <w:rPr>
          <w:rFonts w:eastAsia="Calibri"/>
          <w:lang w:val="en-US" w:eastAsia="en-US"/>
        </w:rPr>
      </w:pPr>
    </w:p>
    <w:p w:rsidR="00714F24" w:rsidRDefault="00714F24" w:rsidP="00486DEC">
      <w:pPr>
        <w:rPr>
          <w:rFonts w:eastAsia="Calibri"/>
          <w:lang w:val="en-US" w:eastAsia="en-US"/>
        </w:rPr>
      </w:pPr>
    </w:p>
    <w:p w:rsidR="00714F24" w:rsidRDefault="00714F24" w:rsidP="00486DEC">
      <w:pPr>
        <w:rPr>
          <w:rFonts w:eastAsia="Calibri"/>
          <w:lang w:val="en-US" w:eastAsia="en-US"/>
        </w:rPr>
      </w:pPr>
    </w:p>
    <w:p w:rsidR="00714F24" w:rsidRDefault="00714F24" w:rsidP="00486DEC">
      <w:pPr>
        <w:rPr>
          <w:rFonts w:ascii="Arial Black" w:hAnsi="Arial Black"/>
          <w:lang w:val="en-US"/>
        </w:rPr>
      </w:pPr>
    </w:p>
    <w:p w:rsidR="00486DEC" w:rsidRDefault="00486DEC" w:rsidP="00486DEC">
      <w:r w:rsidRPr="00CB4E15">
        <w:rPr>
          <w:rFonts w:ascii="Arial Black" w:hAnsi="Arial Black"/>
        </w:rPr>
        <w:lastRenderedPageBreak/>
        <w:t>I. КАРИЕРНО РАЗВИТИЕ</w:t>
      </w:r>
      <w:r>
        <w:t>:</w:t>
      </w:r>
    </w:p>
    <w:p w:rsidR="00486DEC" w:rsidRDefault="00486DEC" w:rsidP="00486DEC">
      <w:r>
        <w:t xml:space="preserve">Общ брой на педагогическите специалисти в училището </w:t>
      </w:r>
      <w:r w:rsidR="008949EF">
        <w:rPr>
          <w:lang w:val="en-US"/>
        </w:rPr>
        <w:t>14</w:t>
      </w:r>
      <w:r w:rsidR="00881EAC">
        <w:rPr>
          <w:lang w:val="en-US"/>
        </w:rPr>
        <w:t xml:space="preserve"> щатни бройки</w:t>
      </w:r>
      <w:r>
        <w:t xml:space="preserve">  включително директор.</w:t>
      </w:r>
    </w:p>
    <w:tbl>
      <w:tblPr>
        <w:tblStyle w:val="a6"/>
        <w:tblW w:w="0" w:type="auto"/>
        <w:tblInd w:w="534" w:type="dxa"/>
        <w:tblLook w:val="04A0" w:firstRow="1" w:lastRow="0" w:firstColumn="1" w:lastColumn="0" w:noHBand="0" w:noVBand="1"/>
      </w:tblPr>
      <w:tblGrid>
        <w:gridCol w:w="3827"/>
        <w:gridCol w:w="5103"/>
      </w:tblGrid>
      <w:tr w:rsidR="00486DEC" w:rsidTr="00DA3C82">
        <w:tc>
          <w:tcPr>
            <w:tcW w:w="3827" w:type="dxa"/>
          </w:tcPr>
          <w:p w:rsidR="00486DEC" w:rsidRDefault="00486DEC" w:rsidP="00C62F5E"/>
        </w:tc>
        <w:tc>
          <w:tcPr>
            <w:tcW w:w="5103" w:type="dxa"/>
          </w:tcPr>
          <w:p w:rsidR="00486DEC" w:rsidRDefault="00486DEC" w:rsidP="00C62F5E">
            <w:r>
              <w:t>Брой педагогически специалисти</w:t>
            </w:r>
          </w:p>
        </w:tc>
      </w:tr>
      <w:tr w:rsidR="00486DEC" w:rsidTr="00DA3C82">
        <w:tc>
          <w:tcPr>
            <w:tcW w:w="3827" w:type="dxa"/>
          </w:tcPr>
          <w:p w:rsidR="00486DEC" w:rsidRDefault="00486DEC" w:rsidP="00C62F5E">
            <w:r>
              <w:t>Директор</w:t>
            </w:r>
          </w:p>
        </w:tc>
        <w:tc>
          <w:tcPr>
            <w:tcW w:w="5103" w:type="dxa"/>
          </w:tcPr>
          <w:p w:rsidR="00486DEC" w:rsidRDefault="00486DEC" w:rsidP="00C62F5E">
            <w:pPr>
              <w:jc w:val="center"/>
            </w:pPr>
            <w:r>
              <w:t>1</w:t>
            </w:r>
          </w:p>
        </w:tc>
      </w:tr>
      <w:tr w:rsidR="00486DEC" w:rsidTr="00DA3C82">
        <w:tc>
          <w:tcPr>
            <w:tcW w:w="3827" w:type="dxa"/>
          </w:tcPr>
          <w:p w:rsidR="00486DEC" w:rsidRDefault="00486DEC" w:rsidP="00C62F5E">
            <w:r>
              <w:t>Старши учител – начален етап</w:t>
            </w:r>
          </w:p>
        </w:tc>
        <w:tc>
          <w:tcPr>
            <w:tcW w:w="5103" w:type="dxa"/>
          </w:tcPr>
          <w:p w:rsidR="00486DEC" w:rsidRPr="00881EAC" w:rsidRDefault="00D913A2" w:rsidP="00C62F5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486DEC" w:rsidTr="00DA3C82">
        <w:tc>
          <w:tcPr>
            <w:tcW w:w="3827" w:type="dxa"/>
          </w:tcPr>
          <w:p w:rsidR="00486DEC" w:rsidRDefault="00D64A95" w:rsidP="00D64A95">
            <w:r>
              <w:t xml:space="preserve">Старши </w:t>
            </w:r>
            <w:r>
              <w:rPr>
                <w:lang w:val="en-US"/>
              </w:rPr>
              <w:t>у</w:t>
            </w:r>
            <w:r w:rsidR="00486DEC">
              <w:t>чител</w:t>
            </w:r>
            <w:r w:rsidR="00881EAC">
              <w:t xml:space="preserve"> </w:t>
            </w:r>
            <w:r w:rsidR="00881EAC">
              <w:rPr>
                <w:lang w:val="en-US"/>
              </w:rPr>
              <w:t>в</w:t>
            </w:r>
            <w:r w:rsidR="000309BC">
              <w:t xml:space="preserve"> </w:t>
            </w:r>
            <w:r w:rsidR="00881EAC">
              <w:t>ГЦДО</w:t>
            </w:r>
            <w:r w:rsidR="00881EAC">
              <w:rPr>
                <w:lang w:val="en-US"/>
              </w:rPr>
              <w:t>УД</w:t>
            </w:r>
            <w:r w:rsidR="00486DEC">
              <w:t xml:space="preserve"> – начален етап</w:t>
            </w:r>
          </w:p>
        </w:tc>
        <w:tc>
          <w:tcPr>
            <w:tcW w:w="5103" w:type="dxa"/>
          </w:tcPr>
          <w:p w:rsidR="00486DEC" w:rsidRPr="00881EAC" w:rsidRDefault="00881EAC" w:rsidP="00C62F5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881EAC" w:rsidTr="00DA3C82">
        <w:tc>
          <w:tcPr>
            <w:tcW w:w="3827" w:type="dxa"/>
          </w:tcPr>
          <w:p w:rsidR="00881EAC" w:rsidRPr="00881EAC" w:rsidRDefault="00881EAC" w:rsidP="00C62F5E">
            <w:pPr>
              <w:rPr>
                <w:lang w:val="en-US"/>
              </w:rPr>
            </w:pPr>
            <w:r>
              <w:rPr>
                <w:lang w:val="en-US"/>
              </w:rPr>
              <w:t>Учител – начален етап</w:t>
            </w:r>
          </w:p>
        </w:tc>
        <w:tc>
          <w:tcPr>
            <w:tcW w:w="5103" w:type="dxa"/>
          </w:tcPr>
          <w:p w:rsidR="00881EAC" w:rsidRDefault="00881EAC" w:rsidP="00C62F5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486DEC" w:rsidTr="00DA3C82">
        <w:tc>
          <w:tcPr>
            <w:tcW w:w="3827" w:type="dxa"/>
          </w:tcPr>
          <w:p w:rsidR="00486DEC" w:rsidRDefault="00486DEC" w:rsidP="00C62F5E">
            <w:r>
              <w:t>Старши учител – прогимназиален етап</w:t>
            </w:r>
          </w:p>
        </w:tc>
        <w:tc>
          <w:tcPr>
            <w:tcW w:w="5103" w:type="dxa"/>
          </w:tcPr>
          <w:p w:rsidR="00486DEC" w:rsidRPr="00881EAC" w:rsidRDefault="00881EAC" w:rsidP="00C62F5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486DEC" w:rsidTr="00DA3C82">
        <w:tc>
          <w:tcPr>
            <w:tcW w:w="3827" w:type="dxa"/>
          </w:tcPr>
          <w:p w:rsidR="00486DEC" w:rsidRDefault="00486DEC" w:rsidP="00C62F5E">
            <w:r>
              <w:t xml:space="preserve">Учител – прогимназиален етап </w:t>
            </w:r>
          </w:p>
        </w:tc>
        <w:tc>
          <w:tcPr>
            <w:tcW w:w="5103" w:type="dxa"/>
          </w:tcPr>
          <w:p w:rsidR="00486DEC" w:rsidRDefault="00486DEC" w:rsidP="00C62F5E">
            <w:pPr>
              <w:jc w:val="center"/>
            </w:pPr>
            <w:r>
              <w:t>1</w:t>
            </w:r>
          </w:p>
        </w:tc>
      </w:tr>
      <w:tr w:rsidR="00486DEC" w:rsidTr="00DA3C82">
        <w:tc>
          <w:tcPr>
            <w:tcW w:w="3827" w:type="dxa"/>
          </w:tcPr>
          <w:p w:rsidR="00486DEC" w:rsidRPr="00881EAC" w:rsidRDefault="00881EAC" w:rsidP="00881EAC">
            <w:pPr>
              <w:rPr>
                <w:lang w:val="en-US"/>
              </w:rPr>
            </w:pPr>
            <w:r>
              <w:rPr>
                <w:lang w:val="en-US"/>
              </w:rPr>
              <w:t>Старши у</w:t>
            </w:r>
            <w:r w:rsidR="00486DEC">
              <w:t>чител</w:t>
            </w:r>
            <w:r>
              <w:rPr>
                <w:lang w:val="en-US"/>
              </w:rPr>
              <w:t xml:space="preserve"> в</w:t>
            </w:r>
            <w:r>
              <w:t xml:space="preserve"> ГЦДО</w:t>
            </w:r>
            <w:r>
              <w:rPr>
                <w:lang w:val="en-US"/>
              </w:rPr>
              <w:t>УД</w:t>
            </w:r>
            <w:r w:rsidR="00486DEC">
              <w:t xml:space="preserve"> – прогимназиален етап</w:t>
            </w:r>
          </w:p>
        </w:tc>
        <w:tc>
          <w:tcPr>
            <w:tcW w:w="5103" w:type="dxa"/>
          </w:tcPr>
          <w:p w:rsidR="00486DEC" w:rsidRDefault="00486DEC" w:rsidP="00C62F5E">
            <w:pPr>
              <w:jc w:val="center"/>
            </w:pPr>
            <w:r>
              <w:t>1</w:t>
            </w:r>
          </w:p>
        </w:tc>
      </w:tr>
    </w:tbl>
    <w:p w:rsidR="00486DEC" w:rsidRDefault="00486DEC" w:rsidP="00486DEC">
      <w:pPr>
        <w:rPr>
          <w:b/>
        </w:rPr>
      </w:pPr>
    </w:p>
    <w:p w:rsidR="00486DEC" w:rsidRDefault="00486DEC" w:rsidP="00486DEC">
      <w:pPr>
        <w:rPr>
          <w:b/>
        </w:rPr>
      </w:pPr>
      <w:r w:rsidRPr="004514CF">
        <w:rPr>
          <w:b/>
        </w:rPr>
        <w:t xml:space="preserve">   от тях:</w:t>
      </w:r>
    </w:p>
    <w:tbl>
      <w:tblPr>
        <w:tblStyle w:val="a6"/>
        <w:tblW w:w="0" w:type="auto"/>
        <w:tblInd w:w="534" w:type="dxa"/>
        <w:tblLook w:val="04A0" w:firstRow="1" w:lastRow="0" w:firstColumn="1" w:lastColumn="0" w:noHBand="0" w:noVBand="1"/>
      </w:tblPr>
      <w:tblGrid>
        <w:gridCol w:w="3827"/>
        <w:gridCol w:w="3685"/>
      </w:tblGrid>
      <w:tr w:rsidR="00486DEC" w:rsidTr="00DA3C82">
        <w:tc>
          <w:tcPr>
            <w:tcW w:w="3827" w:type="dxa"/>
          </w:tcPr>
          <w:p w:rsidR="00486DEC" w:rsidRDefault="00486DEC" w:rsidP="00C62F5E">
            <w:pPr>
              <w:rPr>
                <w:b/>
              </w:rPr>
            </w:pPr>
            <w:r>
              <w:rPr>
                <w:b/>
              </w:rPr>
              <w:t>с П К С</w:t>
            </w:r>
          </w:p>
        </w:tc>
        <w:tc>
          <w:tcPr>
            <w:tcW w:w="3685" w:type="dxa"/>
          </w:tcPr>
          <w:p w:rsidR="00486DEC" w:rsidRDefault="00486DEC" w:rsidP="00C62F5E">
            <w:pPr>
              <w:rPr>
                <w:b/>
              </w:rPr>
            </w:pPr>
            <w:r>
              <w:rPr>
                <w:b/>
              </w:rPr>
              <w:t>Брой педагогически специалисти</w:t>
            </w:r>
          </w:p>
        </w:tc>
      </w:tr>
      <w:tr w:rsidR="00486DEC" w:rsidTr="00DA3C82">
        <w:tc>
          <w:tcPr>
            <w:tcW w:w="3827" w:type="dxa"/>
          </w:tcPr>
          <w:p w:rsidR="00486DEC" w:rsidRDefault="00486DEC" w:rsidP="00C62F5E">
            <w:pPr>
              <w:rPr>
                <w:b/>
              </w:rPr>
            </w:pPr>
            <w:r>
              <w:rPr>
                <w:b/>
              </w:rPr>
              <w:t>І ПКС</w:t>
            </w:r>
          </w:p>
        </w:tc>
        <w:tc>
          <w:tcPr>
            <w:tcW w:w="3685" w:type="dxa"/>
          </w:tcPr>
          <w:p w:rsidR="00486DEC" w:rsidRDefault="00486DEC" w:rsidP="00C62F5E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486DEC" w:rsidTr="00DA3C82">
        <w:tc>
          <w:tcPr>
            <w:tcW w:w="3827" w:type="dxa"/>
          </w:tcPr>
          <w:p w:rsidR="00486DEC" w:rsidRDefault="00486DEC" w:rsidP="00C62F5E">
            <w:pPr>
              <w:rPr>
                <w:b/>
              </w:rPr>
            </w:pPr>
            <w:r>
              <w:rPr>
                <w:b/>
              </w:rPr>
              <w:t>ІІ ПКС</w:t>
            </w:r>
          </w:p>
        </w:tc>
        <w:tc>
          <w:tcPr>
            <w:tcW w:w="3685" w:type="dxa"/>
          </w:tcPr>
          <w:p w:rsidR="00486DEC" w:rsidRPr="00312EB4" w:rsidRDefault="002830E8" w:rsidP="00C62F5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</w:tr>
      <w:tr w:rsidR="00486DEC" w:rsidTr="00DA3C82">
        <w:tc>
          <w:tcPr>
            <w:tcW w:w="3827" w:type="dxa"/>
          </w:tcPr>
          <w:p w:rsidR="00486DEC" w:rsidRDefault="00486DEC" w:rsidP="00C62F5E">
            <w:pPr>
              <w:rPr>
                <w:b/>
              </w:rPr>
            </w:pPr>
            <w:r>
              <w:rPr>
                <w:b/>
              </w:rPr>
              <w:t>ІІІ ПКС</w:t>
            </w:r>
          </w:p>
        </w:tc>
        <w:tc>
          <w:tcPr>
            <w:tcW w:w="3685" w:type="dxa"/>
          </w:tcPr>
          <w:p w:rsidR="00486DEC" w:rsidRDefault="00CB12C1" w:rsidP="00C62F5E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486DEC" w:rsidTr="00DA3C82">
        <w:tc>
          <w:tcPr>
            <w:tcW w:w="3827" w:type="dxa"/>
          </w:tcPr>
          <w:p w:rsidR="00486DEC" w:rsidRDefault="00486DEC" w:rsidP="00C62F5E">
            <w:pPr>
              <w:rPr>
                <w:b/>
              </w:rPr>
            </w:pPr>
            <w:r>
              <w:rPr>
                <w:b/>
              </w:rPr>
              <w:t xml:space="preserve">ІV ПКС </w:t>
            </w:r>
          </w:p>
        </w:tc>
        <w:tc>
          <w:tcPr>
            <w:tcW w:w="3685" w:type="dxa"/>
          </w:tcPr>
          <w:p w:rsidR="00486DEC" w:rsidRDefault="00CB12C1" w:rsidP="00C62F5E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486DEC" w:rsidTr="00DA3C82">
        <w:tc>
          <w:tcPr>
            <w:tcW w:w="3827" w:type="dxa"/>
          </w:tcPr>
          <w:p w:rsidR="00486DEC" w:rsidRDefault="00486DEC" w:rsidP="00C62F5E">
            <w:pPr>
              <w:rPr>
                <w:b/>
              </w:rPr>
            </w:pPr>
            <w:r>
              <w:rPr>
                <w:b/>
              </w:rPr>
              <w:t>V ПКС</w:t>
            </w:r>
          </w:p>
        </w:tc>
        <w:tc>
          <w:tcPr>
            <w:tcW w:w="3685" w:type="dxa"/>
          </w:tcPr>
          <w:p w:rsidR="00486DEC" w:rsidRPr="00312EB4" w:rsidRDefault="00B67FAC" w:rsidP="00C62F5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</w:tr>
    </w:tbl>
    <w:p w:rsidR="00486DEC" w:rsidRDefault="00486DEC" w:rsidP="00486DEC">
      <w:r>
        <w:t>Общ брой на непедаго</w:t>
      </w:r>
      <w:r w:rsidR="00312EB4">
        <w:t xml:space="preserve">гическите кадри в училището : </w:t>
      </w:r>
      <w:r w:rsidR="004A1E8D">
        <w:t>4</w:t>
      </w:r>
      <w:r>
        <w:t xml:space="preserve"> човека</w:t>
      </w:r>
    </w:p>
    <w:p w:rsidR="00486DEC" w:rsidRPr="004A1E8D" w:rsidRDefault="00486DEC" w:rsidP="00486DEC">
      <w:r>
        <w:t xml:space="preserve">      </w:t>
      </w:r>
      <w:r w:rsidR="009347DB">
        <w:t>От тях: 1 С</w:t>
      </w:r>
      <w:r>
        <w:t>четоводител</w:t>
      </w:r>
      <w:r w:rsidR="00312EB4">
        <w:rPr>
          <w:lang w:val="en-US"/>
        </w:rPr>
        <w:t xml:space="preserve"> </w:t>
      </w:r>
    </w:p>
    <w:p w:rsidR="00312EB4" w:rsidRPr="00312EB4" w:rsidRDefault="00312EB4" w:rsidP="00486DEC">
      <w:pPr>
        <w:rPr>
          <w:lang w:val="en-US"/>
        </w:rPr>
      </w:pPr>
      <w:r>
        <w:rPr>
          <w:lang w:val="en-US"/>
        </w:rPr>
        <w:t xml:space="preserve">                   1 Ремонт/поддръжка</w:t>
      </w:r>
    </w:p>
    <w:p w:rsidR="00486DEC" w:rsidRPr="009347DB" w:rsidRDefault="00486DEC" w:rsidP="00486DEC">
      <w:r>
        <w:t xml:space="preserve">                  </w:t>
      </w:r>
      <w:r w:rsidR="004A1E8D">
        <w:t xml:space="preserve"> 2 </w:t>
      </w:r>
      <w:r w:rsidR="00312EB4">
        <w:t>Чистач</w:t>
      </w:r>
      <w:r w:rsidR="00312EB4">
        <w:rPr>
          <w:lang w:val="en-US"/>
        </w:rPr>
        <w:t>/хигиенист</w:t>
      </w:r>
    </w:p>
    <w:p w:rsidR="00486DEC" w:rsidRPr="00CB4E15" w:rsidRDefault="00486DEC" w:rsidP="00486DEC">
      <w:pPr>
        <w:rPr>
          <w:rFonts w:ascii="Arial Black" w:hAnsi="Arial Black"/>
        </w:rPr>
      </w:pPr>
      <w:r w:rsidRPr="00CB4E15">
        <w:rPr>
          <w:rFonts w:ascii="Arial Black" w:hAnsi="Arial Black"/>
        </w:rPr>
        <w:t>IІ. СЪСТАВ НА КОМИСИЯТА:</w:t>
      </w:r>
    </w:p>
    <w:p w:rsidR="00486DEC" w:rsidRPr="00A44243" w:rsidRDefault="00486DEC" w:rsidP="00486DEC">
      <w:pPr>
        <w:rPr>
          <w:color w:val="000000" w:themeColor="text1"/>
          <w:lang w:val="en-US"/>
        </w:rPr>
      </w:pPr>
      <w:r w:rsidRPr="00734EF9">
        <w:rPr>
          <w:b/>
        </w:rPr>
        <w:t>Председател:</w:t>
      </w:r>
      <w:r w:rsidR="00DA3C82">
        <w:t xml:space="preserve"> </w:t>
      </w:r>
      <w:r w:rsidR="00BD6FAE">
        <w:rPr>
          <w:color w:val="000000" w:themeColor="text1"/>
        </w:rPr>
        <w:t>Жени Андонова</w:t>
      </w:r>
      <w:r w:rsidRPr="00A44243">
        <w:rPr>
          <w:color w:val="000000" w:themeColor="text1"/>
        </w:rPr>
        <w:t xml:space="preserve"> – </w:t>
      </w:r>
      <w:r w:rsidR="00DA3C82" w:rsidRPr="00A44243">
        <w:rPr>
          <w:color w:val="000000" w:themeColor="text1"/>
          <w:lang w:val="en-US"/>
        </w:rPr>
        <w:t>старши учител прогимназиален етап</w:t>
      </w:r>
    </w:p>
    <w:p w:rsidR="00486DEC" w:rsidRPr="00A44243" w:rsidRDefault="00486DEC" w:rsidP="00486DEC">
      <w:pPr>
        <w:rPr>
          <w:color w:val="000000" w:themeColor="text1"/>
        </w:rPr>
      </w:pPr>
      <w:r w:rsidRPr="00A44243">
        <w:rPr>
          <w:b/>
          <w:color w:val="000000" w:themeColor="text1"/>
        </w:rPr>
        <w:t>Членове:</w:t>
      </w:r>
      <w:r w:rsidRPr="00A44243">
        <w:rPr>
          <w:color w:val="000000" w:themeColor="text1"/>
        </w:rPr>
        <w:t xml:space="preserve">        </w:t>
      </w:r>
      <w:r w:rsidR="00680488" w:rsidRPr="00A44243">
        <w:rPr>
          <w:color w:val="000000" w:themeColor="text1"/>
          <w:lang w:val="en-US"/>
        </w:rPr>
        <w:t>Росица Докова – старши учител  прогимназиален етап</w:t>
      </w:r>
    </w:p>
    <w:p w:rsidR="00486DEC" w:rsidRPr="00A44243" w:rsidRDefault="00486DEC" w:rsidP="00486DEC">
      <w:pPr>
        <w:rPr>
          <w:color w:val="000000" w:themeColor="text1"/>
        </w:rPr>
      </w:pPr>
      <w:r w:rsidRPr="00A44243">
        <w:rPr>
          <w:color w:val="000000" w:themeColor="text1"/>
        </w:rPr>
        <w:t xml:space="preserve">                         </w:t>
      </w:r>
      <w:r w:rsidR="0083718E" w:rsidRPr="00A44243">
        <w:rPr>
          <w:color w:val="000000" w:themeColor="text1"/>
          <w:lang w:val="en-US"/>
        </w:rPr>
        <w:t>Милен Манев</w:t>
      </w:r>
      <w:r w:rsidRPr="00A44243">
        <w:rPr>
          <w:color w:val="000000" w:themeColor="text1"/>
        </w:rPr>
        <w:t xml:space="preserve"> –</w:t>
      </w:r>
      <w:r w:rsidR="0083718E" w:rsidRPr="00A44243">
        <w:rPr>
          <w:color w:val="000000" w:themeColor="text1"/>
        </w:rPr>
        <w:t xml:space="preserve">учител </w:t>
      </w:r>
      <w:r w:rsidR="00C30E86" w:rsidRPr="00A44243">
        <w:rPr>
          <w:color w:val="000000" w:themeColor="text1"/>
        </w:rPr>
        <w:t>начален етап</w:t>
      </w:r>
    </w:p>
    <w:p w:rsidR="0083718E" w:rsidRPr="00A44243" w:rsidRDefault="0083718E" w:rsidP="00486DEC">
      <w:pPr>
        <w:rPr>
          <w:color w:val="000000" w:themeColor="text1"/>
          <w:lang w:val="en-US"/>
        </w:rPr>
      </w:pPr>
      <w:r w:rsidRPr="00A44243">
        <w:rPr>
          <w:color w:val="000000" w:themeColor="text1"/>
          <w:lang w:val="en-US"/>
        </w:rPr>
        <w:t xml:space="preserve">                         Детелина </w:t>
      </w:r>
      <w:r w:rsidR="008949EF" w:rsidRPr="00A44243">
        <w:rPr>
          <w:color w:val="000000" w:themeColor="text1"/>
          <w:lang w:val="en-US"/>
        </w:rPr>
        <w:t>Алдинова- старши</w:t>
      </w:r>
      <w:r w:rsidRPr="00A44243">
        <w:rPr>
          <w:color w:val="000000" w:themeColor="text1"/>
          <w:lang w:val="en-US"/>
        </w:rPr>
        <w:t xml:space="preserve"> учител в ГЦДОУД</w:t>
      </w:r>
      <w:r w:rsidR="00D64A95" w:rsidRPr="00A44243">
        <w:rPr>
          <w:color w:val="000000" w:themeColor="text1"/>
          <w:lang w:val="en-US"/>
        </w:rPr>
        <w:t xml:space="preserve"> начален етап</w:t>
      </w:r>
    </w:p>
    <w:p w:rsidR="0083718E" w:rsidRPr="00A44243" w:rsidRDefault="0083718E" w:rsidP="00486DEC">
      <w:pPr>
        <w:rPr>
          <w:color w:val="000000" w:themeColor="text1"/>
        </w:rPr>
      </w:pPr>
      <w:r w:rsidRPr="00A44243">
        <w:rPr>
          <w:color w:val="000000" w:themeColor="text1"/>
          <w:lang w:val="en-US"/>
        </w:rPr>
        <w:t xml:space="preserve">                      </w:t>
      </w:r>
      <w:r w:rsidR="008949EF" w:rsidRPr="00A44243">
        <w:rPr>
          <w:color w:val="000000" w:themeColor="text1"/>
          <w:lang w:val="en-US"/>
        </w:rPr>
        <w:t xml:space="preserve">   </w:t>
      </w:r>
      <w:r w:rsidR="00BD6FAE">
        <w:rPr>
          <w:color w:val="000000" w:themeColor="text1"/>
        </w:rPr>
        <w:t>Симеонка Райкова</w:t>
      </w:r>
      <w:r w:rsidR="008949EF" w:rsidRPr="00A44243">
        <w:rPr>
          <w:color w:val="000000" w:themeColor="text1"/>
          <w:lang w:val="en-US"/>
        </w:rPr>
        <w:t xml:space="preserve"> – старши</w:t>
      </w:r>
      <w:r w:rsidR="00C30E86" w:rsidRPr="00A44243">
        <w:rPr>
          <w:color w:val="000000" w:themeColor="text1"/>
          <w:lang w:val="en-US"/>
        </w:rPr>
        <w:t xml:space="preserve"> учител </w:t>
      </w:r>
      <w:r w:rsidR="00C30E86" w:rsidRPr="00A44243">
        <w:rPr>
          <w:color w:val="000000" w:themeColor="text1"/>
        </w:rPr>
        <w:t>прогимназиален етап</w:t>
      </w:r>
    </w:p>
    <w:p w:rsidR="00680488" w:rsidRDefault="0083718E" w:rsidP="00486DEC">
      <w:pPr>
        <w:rPr>
          <w:color w:val="FF0000"/>
          <w:lang w:val="en-US"/>
        </w:rPr>
      </w:pPr>
      <w:r w:rsidRPr="004A1E8D">
        <w:rPr>
          <w:color w:val="FF0000"/>
          <w:lang w:val="en-US"/>
        </w:rPr>
        <w:t xml:space="preserve">                         </w:t>
      </w:r>
    </w:p>
    <w:p w:rsidR="00486DEC" w:rsidRPr="00CB4E15" w:rsidRDefault="00486DEC" w:rsidP="00486DEC">
      <w:pPr>
        <w:rPr>
          <w:rFonts w:ascii="Arial Black" w:hAnsi="Arial Black"/>
        </w:rPr>
      </w:pPr>
      <w:r w:rsidRPr="00CB4E15">
        <w:rPr>
          <w:rFonts w:ascii="Arial Black" w:hAnsi="Arial Black"/>
        </w:rPr>
        <w:t>III. ОСНОВНИ ЦЕЛИ:</w:t>
      </w:r>
    </w:p>
    <w:p w:rsidR="00486DEC" w:rsidRDefault="00486DEC" w:rsidP="00486DEC">
      <w:r>
        <w:t>1. Aктуализиране и усъвършенстване на придобити и нови допълнителни компетентности, което осигурява съответствие с професионалния профил на изпълняваната длъжност, с професионалното развитие на педагогическия специалист, с резултата и препоръките от атестацията му, както и с националната, регионалната, общинската и училищната политика;</w:t>
      </w:r>
    </w:p>
    <w:p w:rsidR="00486DEC" w:rsidRDefault="00486DEC" w:rsidP="00486DEC">
      <w:r>
        <w:t>2. Реализиране на политиката на училището  за осигуряване на напредък и подобряване на образователните резултати на учениците, за тяхната подкрепа и консултиране;</w:t>
      </w:r>
    </w:p>
    <w:p w:rsidR="00486DEC" w:rsidRDefault="00486DEC" w:rsidP="00486DEC">
      <w:r>
        <w:t>3. Удовлетворяване на професионалните интереси на педагогическия специалист в</w:t>
      </w:r>
    </w:p>
    <w:p w:rsidR="00486DEC" w:rsidRDefault="00486DEC" w:rsidP="00486DEC">
      <w:r>
        <w:t>съответствие с професионалния профил на заеманата длъжност и осигуряване на</w:t>
      </w:r>
    </w:p>
    <w:p w:rsidR="00486DEC" w:rsidRDefault="00486DEC" w:rsidP="00486DEC">
      <w:r>
        <w:t>възможност за планиране на личностното и професионалното му израстване и</w:t>
      </w:r>
    </w:p>
    <w:p w:rsidR="00486DEC" w:rsidRDefault="00486DEC" w:rsidP="00486DEC">
      <w:r>
        <w:t>кариерното му развитие;</w:t>
      </w:r>
    </w:p>
    <w:p w:rsidR="00486DEC" w:rsidRDefault="00486DEC" w:rsidP="00486DEC">
      <w:r>
        <w:t>4. Създаване на условия за превръщане на училището в среда за изява чрез</w:t>
      </w:r>
    </w:p>
    <w:p w:rsidR="00486DEC" w:rsidRDefault="00486DEC" w:rsidP="00486DEC">
      <w:r>
        <w:t>разгръщане на творчеството и иновациите, както и за обмяна на добри практики;</w:t>
      </w:r>
    </w:p>
    <w:p w:rsidR="00486DEC" w:rsidRDefault="00486DEC" w:rsidP="00486DEC">
      <w:r>
        <w:t>5. Повишаване привлекателността на учителската професия и социалния статус на</w:t>
      </w:r>
    </w:p>
    <w:p w:rsidR="00486DEC" w:rsidRDefault="00486DEC" w:rsidP="00486DEC">
      <w:r>
        <w:t>педагогическия специалист.</w:t>
      </w:r>
    </w:p>
    <w:p w:rsidR="00486DEC" w:rsidRPr="00160B81" w:rsidRDefault="00486DEC" w:rsidP="00486DEC">
      <w:pPr>
        <w:rPr>
          <w:rFonts w:ascii="Arial Black" w:hAnsi="Arial Black"/>
        </w:rPr>
      </w:pPr>
      <w:r w:rsidRPr="00160B81">
        <w:rPr>
          <w:rFonts w:ascii="Arial Black" w:hAnsi="Arial Black"/>
        </w:rPr>
        <w:t>IV. ОСНОВНИ ЗАДАЧИ:</w:t>
      </w:r>
    </w:p>
    <w:p w:rsidR="00486DEC" w:rsidRDefault="00486DEC" w:rsidP="00486DEC">
      <w:r>
        <w:t>1. Повишаване на учителския капацитет за:</w:t>
      </w:r>
    </w:p>
    <w:p w:rsidR="00486DEC" w:rsidRDefault="00486DEC" w:rsidP="00486DEC">
      <w:pPr>
        <w:numPr>
          <w:ilvl w:val="0"/>
          <w:numId w:val="2"/>
        </w:numPr>
        <w:spacing w:after="200" w:line="276" w:lineRule="auto"/>
      </w:pPr>
      <w:r>
        <w:t>усъвършенстване на организацията и методиката на преподаване, активно</w:t>
      </w:r>
      <w:r w:rsidR="00B44075">
        <w:rPr>
          <w:lang w:val="en-US"/>
        </w:rPr>
        <w:t xml:space="preserve"> </w:t>
      </w:r>
      <w:r>
        <w:t>преподаване и обучение, представяне на учебно съдържание по интересен и</w:t>
      </w:r>
      <w:r w:rsidR="00B44075">
        <w:rPr>
          <w:lang w:val="en-US"/>
        </w:rPr>
        <w:t xml:space="preserve"> </w:t>
      </w:r>
      <w:r>
        <w:t xml:space="preserve">иновативен начин; </w:t>
      </w:r>
    </w:p>
    <w:p w:rsidR="00486DEC" w:rsidRDefault="00486DEC" w:rsidP="00B44075">
      <w:pPr>
        <w:pStyle w:val="a7"/>
        <w:numPr>
          <w:ilvl w:val="0"/>
          <w:numId w:val="2"/>
        </w:numPr>
        <w:spacing w:after="200" w:line="276" w:lineRule="auto"/>
      </w:pPr>
      <w:r>
        <w:lastRenderedPageBreak/>
        <w:t>разнообразни форми за проверка и оценка на знанията в съответствие с новите образователни стандарти;</w:t>
      </w:r>
    </w:p>
    <w:p w:rsidR="00486DEC" w:rsidRDefault="00486DEC" w:rsidP="00B44075">
      <w:pPr>
        <w:pStyle w:val="a7"/>
        <w:numPr>
          <w:ilvl w:val="0"/>
          <w:numId w:val="2"/>
        </w:numPr>
        <w:spacing w:after="200" w:line="276" w:lineRule="auto"/>
      </w:pPr>
      <w:r>
        <w:t>развитие на умения за споделяне добри практики и интегриране на дейности;</w:t>
      </w:r>
    </w:p>
    <w:p w:rsidR="00486DEC" w:rsidRDefault="00486DEC" w:rsidP="00486DEC">
      <w:pPr>
        <w:pStyle w:val="a7"/>
        <w:numPr>
          <w:ilvl w:val="0"/>
          <w:numId w:val="2"/>
        </w:numPr>
        <w:spacing w:after="200" w:line="276" w:lineRule="auto"/>
      </w:pPr>
      <w:r>
        <w:t>активно използване на ИКТ като начин за подобряване на компетенциите за</w:t>
      </w:r>
      <w:r w:rsidR="001B1C67">
        <w:t xml:space="preserve"> </w:t>
      </w:r>
      <w:r>
        <w:t>учене и развиване на уменията за решаване на проблеми;</w:t>
      </w:r>
    </w:p>
    <w:p w:rsidR="00486DEC" w:rsidRDefault="00486DEC" w:rsidP="00486DEC">
      <w:pPr>
        <w:numPr>
          <w:ilvl w:val="0"/>
          <w:numId w:val="3"/>
        </w:numPr>
        <w:spacing w:after="200" w:line="276" w:lineRule="auto"/>
      </w:pPr>
      <w:r>
        <w:t>създаване на механизъм за квалификация и мотивация на учители, доказали</w:t>
      </w:r>
      <w:r w:rsidR="0083718E">
        <w:rPr>
          <w:lang w:val="en-US"/>
        </w:rPr>
        <w:t xml:space="preserve"> </w:t>
      </w:r>
      <w:r>
        <w:t>своите професионални качества.</w:t>
      </w:r>
    </w:p>
    <w:p w:rsidR="00486DEC" w:rsidRDefault="00486DEC" w:rsidP="00486DEC">
      <w:r>
        <w:t>2. Организиране на квалификационни дейности според личните предпочитания на</w:t>
      </w:r>
    </w:p>
    <w:p w:rsidR="00486DEC" w:rsidRDefault="00486DEC" w:rsidP="00486DEC">
      <w:r>
        <w:t>персонала на принципа на доброволност, осъзната потребност и обективна оценка</w:t>
      </w:r>
    </w:p>
    <w:p w:rsidR="00486DEC" w:rsidRDefault="00486DEC" w:rsidP="00486DEC">
      <w:r>
        <w:t>за тяхната полезност в рамките на действащата нормативна уредба.</w:t>
      </w:r>
    </w:p>
    <w:p w:rsidR="00486DEC" w:rsidRDefault="00486DEC" w:rsidP="00486DEC">
      <w:r>
        <w:t>3. Създаване на условия за делова и хуманна атмосфера на откритост и гласност при</w:t>
      </w:r>
    </w:p>
    <w:p w:rsidR="00486DEC" w:rsidRDefault="00486DEC" w:rsidP="00486DEC">
      <w:r>
        <w:t>постигане на успехи и неуспехи, трудности и проблеми.</w:t>
      </w:r>
    </w:p>
    <w:p w:rsidR="00486DEC" w:rsidRDefault="00486DEC" w:rsidP="00486DEC">
      <w:r>
        <w:t>4. Прилагане на по-атрактивни и иновативни методи в обучението, като се създават</w:t>
      </w:r>
    </w:p>
    <w:p w:rsidR="00486DEC" w:rsidRDefault="00486DEC" w:rsidP="00486DEC">
      <w:r>
        <w:t>условия за:</w:t>
      </w:r>
    </w:p>
    <w:p w:rsidR="00486DEC" w:rsidRDefault="00486DEC" w:rsidP="00486DEC">
      <w:pPr>
        <w:numPr>
          <w:ilvl w:val="0"/>
          <w:numId w:val="4"/>
        </w:numPr>
        <w:spacing w:after="200" w:line="276" w:lineRule="auto"/>
      </w:pPr>
      <w:r>
        <w:t>провокиране креативното мисленето на учениците;</w:t>
      </w:r>
    </w:p>
    <w:p w:rsidR="00486DEC" w:rsidRDefault="00486DEC" w:rsidP="00486DEC">
      <w:pPr>
        <w:numPr>
          <w:ilvl w:val="0"/>
          <w:numId w:val="4"/>
        </w:numPr>
        <w:spacing w:after="200" w:line="276" w:lineRule="auto"/>
      </w:pPr>
      <w:r>
        <w:t>формиране на умения за самостоятелно и конструктивно учене.</w:t>
      </w:r>
    </w:p>
    <w:p w:rsidR="00486DEC" w:rsidRDefault="00486DEC" w:rsidP="00486DEC"/>
    <w:p w:rsidR="00486DEC" w:rsidRPr="00160B81" w:rsidRDefault="00486DEC" w:rsidP="00486DEC">
      <w:pPr>
        <w:rPr>
          <w:rFonts w:ascii="Arial Black" w:hAnsi="Arial Black"/>
        </w:rPr>
      </w:pPr>
      <w:r>
        <w:t>V</w:t>
      </w:r>
      <w:r w:rsidRPr="00160B81">
        <w:rPr>
          <w:rFonts w:ascii="Arial Black" w:hAnsi="Arial Black"/>
        </w:rPr>
        <w:t>. ПОТРЕБНОСТИ И ИЗПОЛЗВАНИ МЕТОДИ ЗА ОПРЕДЕЛЯНЕ НА</w:t>
      </w:r>
    </w:p>
    <w:p w:rsidR="00486DEC" w:rsidRPr="00160B81" w:rsidRDefault="00486DEC" w:rsidP="00486DEC">
      <w:pPr>
        <w:rPr>
          <w:rFonts w:ascii="Arial Black" w:hAnsi="Arial Black"/>
        </w:rPr>
      </w:pPr>
      <w:r w:rsidRPr="00160B81">
        <w:rPr>
          <w:rFonts w:ascii="Arial Black" w:hAnsi="Arial Black"/>
        </w:rPr>
        <w:t>ПОТРЕБНОСТИТЕ</w:t>
      </w:r>
    </w:p>
    <w:p w:rsidR="00486DEC" w:rsidRDefault="00486DEC" w:rsidP="00486DEC">
      <w:r>
        <w:t>1. Потребностите обосновават темите на семинари, работни срещи, тренинги,</w:t>
      </w:r>
    </w:p>
    <w:p w:rsidR="00486DEC" w:rsidRDefault="00486DEC" w:rsidP="00486DEC">
      <w:r>
        <w:t>проблемни групи, сбирки, открити уроци, дискусии и други за извънучилищна</w:t>
      </w:r>
    </w:p>
    <w:p w:rsidR="00486DEC" w:rsidRDefault="00486DEC" w:rsidP="00486DEC">
      <w:r>
        <w:t xml:space="preserve">квалификация и дейностите, включени във вътрешноучилищна квалификация. </w:t>
      </w:r>
    </w:p>
    <w:p w:rsidR="00486DEC" w:rsidRDefault="00486DEC" w:rsidP="00486DEC">
      <w:r>
        <w:t>2. Използваните методи за определяне на потребностите са провеждане на разговори и</w:t>
      </w:r>
    </w:p>
    <w:p w:rsidR="00486DEC" w:rsidRDefault="00486DEC" w:rsidP="00486DEC">
      <w:r>
        <w:t>заседания на общности от педагогически специалисти, анкети с цел проучване на</w:t>
      </w:r>
    </w:p>
    <w:p w:rsidR="00486DEC" w:rsidRDefault="00486DEC" w:rsidP="00486DEC">
      <w:r>
        <w:t>потребности  на училището и желания за квалификационна дейност.</w:t>
      </w:r>
    </w:p>
    <w:p w:rsidR="00486DEC" w:rsidRDefault="00486DEC" w:rsidP="00486DEC">
      <w:r>
        <w:t xml:space="preserve">VІ. </w:t>
      </w:r>
      <w:r w:rsidRPr="00160B81">
        <w:rPr>
          <w:rFonts w:ascii="Arial Black" w:hAnsi="Arial Black"/>
        </w:rPr>
        <w:t>ФОРМИ НА КВАЛИФИКАЦИОННА</w:t>
      </w:r>
      <w:r>
        <w:t xml:space="preserve"> </w:t>
      </w:r>
      <w:r w:rsidRPr="00160B81">
        <w:rPr>
          <w:rFonts w:ascii="Arial Black" w:hAnsi="Arial Black"/>
        </w:rPr>
        <w:t>ДЕЙНОСТ</w:t>
      </w:r>
      <w:r>
        <w:t>:</w:t>
      </w:r>
    </w:p>
    <w:p w:rsidR="00486DEC" w:rsidRDefault="00486DEC" w:rsidP="00486DEC">
      <w:r>
        <w:t xml:space="preserve">1. </w:t>
      </w:r>
      <w:r w:rsidRPr="00160B81">
        <w:rPr>
          <w:b/>
          <w:u w:val="double"/>
        </w:rPr>
        <w:t>Вътрешноучилищна квалификация</w:t>
      </w:r>
      <w:r>
        <w:t>: споделяне, изучаване и прилагане на добри</w:t>
      </w:r>
    </w:p>
    <w:p w:rsidR="00486DEC" w:rsidRDefault="00486DEC" w:rsidP="00486DEC">
      <w:r>
        <w:t>педагогически практики чрез семинари, работни срещи, самообразование, онлайн</w:t>
      </w:r>
    </w:p>
    <w:p w:rsidR="00486DEC" w:rsidRDefault="00486DEC" w:rsidP="00486DEC">
      <w:r>
        <w:t>споделяне, тренинги, проблемни групи, сбирки, открити уроци, лекции, дискусии и</w:t>
      </w:r>
    </w:p>
    <w:p w:rsidR="00486DEC" w:rsidRDefault="00486DEC" w:rsidP="00486DEC">
      <w:r>
        <w:t>други</w:t>
      </w:r>
    </w:p>
    <w:p w:rsidR="00486DEC" w:rsidRPr="00C62F5E" w:rsidRDefault="00486DEC" w:rsidP="00486DEC">
      <w:r w:rsidRPr="004514CF">
        <w:rPr>
          <w:b/>
          <w:u w:val="double"/>
        </w:rPr>
        <w:t>2</w:t>
      </w:r>
      <w:r w:rsidRPr="00C62F5E">
        <w:rPr>
          <w:b/>
          <w:u w:val="double"/>
        </w:rPr>
        <w:t>.Междуинституционална квалификация</w:t>
      </w:r>
      <w:r w:rsidRPr="00C62F5E">
        <w:t xml:space="preserve"> – съвместни квалификационни теми, срещи, участия на уроци и др. с други училища в България, съвместни тренинги и др.</w:t>
      </w:r>
    </w:p>
    <w:p w:rsidR="00486DEC" w:rsidRDefault="00486DEC" w:rsidP="00486DEC">
      <w:r>
        <w:t xml:space="preserve">3. </w:t>
      </w:r>
      <w:r w:rsidRPr="00160B81">
        <w:rPr>
          <w:b/>
          <w:u w:val="double"/>
        </w:rPr>
        <w:t>Извънучилищна квалификация</w:t>
      </w:r>
      <w:r>
        <w:t>: курсове, семинари, конференции, организирани</w:t>
      </w:r>
    </w:p>
    <w:p w:rsidR="00486DEC" w:rsidRDefault="00486DEC" w:rsidP="00486DEC">
      <w:r>
        <w:t xml:space="preserve">от МОН </w:t>
      </w:r>
      <w:r w:rsidR="00B44075">
        <w:t xml:space="preserve">(или РУО – гр. </w:t>
      </w:r>
      <w:r w:rsidR="00B44075">
        <w:rPr>
          <w:lang w:val="en-US"/>
        </w:rPr>
        <w:t>Ловеч</w:t>
      </w:r>
      <w:r>
        <w:t>) и провеждани от специализирани обслужващи</w:t>
      </w:r>
    </w:p>
    <w:p w:rsidR="00486DEC" w:rsidRDefault="00486DEC" w:rsidP="00486DEC">
      <w:r>
        <w:t>звена, от висши училища и научни организации. Повишаването на квалификацията</w:t>
      </w:r>
    </w:p>
    <w:p w:rsidR="00486DEC" w:rsidRDefault="00486DEC" w:rsidP="00486DEC">
      <w:r>
        <w:t>на педагогическите специалисти се извършва и от обучителни организации, чиито</w:t>
      </w:r>
    </w:p>
    <w:p w:rsidR="00486DEC" w:rsidRDefault="00486DEC" w:rsidP="00486DEC">
      <w:r>
        <w:t>програми за обучение са одобрени от министъра на образованието и науката и са</w:t>
      </w:r>
    </w:p>
    <w:p w:rsidR="00486DEC" w:rsidRDefault="00486DEC" w:rsidP="00486DEC">
      <w:pPr>
        <w:rPr>
          <w:lang w:val="en-US"/>
        </w:rPr>
      </w:pPr>
      <w:r>
        <w:t>вписани в информационен регистър.</w:t>
      </w:r>
    </w:p>
    <w:p w:rsidR="003A5DBD" w:rsidRPr="003A5DBD" w:rsidRDefault="003A5DBD" w:rsidP="00486DEC">
      <w:pPr>
        <w:rPr>
          <w:lang w:val="en-US"/>
        </w:rPr>
      </w:pPr>
    </w:p>
    <w:p w:rsidR="00486DEC" w:rsidRPr="00160B81" w:rsidRDefault="00486DEC" w:rsidP="00486DEC">
      <w:pPr>
        <w:rPr>
          <w:rFonts w:ascii="Arial Black" w:hAnsi="Arial Black"/>
        </w:rPr>
      </w:pPr>
      <w:r w:rsidRPr="00160B81">
        <w:rPr>
          <w:rFonts w:ascii="Arial Black" w:hAnsi="Arial Black"/>
        </w:rPr>
        <w:t>VII. ДЕЙНОСТИ</w:t>
      </w:r>
    </w:p>
    <w:p w:rsidR="00486DEC" w:rsidRDefault="00486DEC" w:rsidP="00486DEC">
      <w:r w:rsidRPr="00160B81">
        <w:rPr>
          <w:b/>
          <w:i/>
        </w:rPr>
        <w:t>А. ВЪТРЕШНОУЧИЛИЩНА КВАЛИФИКАЦИОННА ДЕЙНОСТ</w:t>
      </w:r>
      <w:r>
        <w:t>:</w:t>
      </w:r>
    </w:p>
    <w:p w:rsidR="00486DEC" w:rsidRDefault="00486DEC" w:rsidP="00486DEC"/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3686"/>
        <w:gridCol w:w="1984"/>
        <w:gridCol w:w="2126"/>
        <w:gridCol w:w="2127"/>
      </w:tblGrid>
      <w:tr w:rsidR="00486DEC" w:rsidTr="00486DEC">
        <w:trPr>
          <w:trHeight w:val="426"/>
        </w:trPr>
        <w:tc>
          <w:tcPr>
            <w:tcW w:w="3686" w:type="dxa"/>
          </w:tcPr>
          <w:p w:rsidR="00486DEC" w:rsidRDefault="00486DEC" w:rsidP="00C62F5E">
            <w:r>
              <w:t>№  по</w:t>
            </w:r>
          </w:p>
          <w:p w:rsidR="00486DEC" w:rsidRDefault="00486DEC" w:rsidP="00C62F5E">
            <w:r>
              <w:t>Ред         ДЕЙНОСТИ</w:t>
            </w:r>
          </w:p>
          <w:p w:rsidR="00486DEC" w:rsidRPr="00863F25" w:rsidRDefault="00486DEC" w:rsidP="00C62F5E"/>
        </w:tc>
        <w:tc>
          <w:tcPr>
            <w:tcW w:w="1984" w:type="dxa"/>
          </w:tcPr>
          <w:p w:rsidR="00486DEC" w:rsidRDefault="00486DEC" w:rsidP="00C62F5E"/>
          <w:p w:rsidR="00486DEC" w:rsidRPr="00863F25" w:rsidRDefault="00486DEC" w:rsidP="00C62F5E">
            <w:r>
              <w:t xml:space="preserve">        срок</w:t>
            </w:r>
          </w:p>
        </w:tc>
        <w:tc>
          <w:tcPr>
            <w:tcW w:w="2126" w:type="dxa"/>
          </w:tcPr>
          <w:p w:rsidR="00486DEC" w:rsidRDefault="00486DEC" w:rsidP="00C62F5E"/>
          <w:p w:rsidR="00486DEC" w:rsidRPr="00863F25" w:rsidRDefault="00486DEC" w:rsidP="00C62F5E">
            <w:r>
              <w:t>отговорник</w:t>
            </w:r>
          </w:p>
        </w:tc>
        <w:tc>
          <w:tcPr>
            <w:tcW w:w="2127" w:type="dxa"/>
          </w:tcPr>
          <w:p w:rsidR="00486DEC" w:rsidRDefault="00486DEC" w:rsidP="00C62F5E">
            <w:r>
              <w:t xml:space="preserve"> </w:t>
            </w:r>
          </w:p>
          <w:p w:rsidR="00486DEC" w:rsidRPr="00FB6995" w:rsidRDefault="00FB6995" w:rsidP="00C62F5E">
            <w:pPr>
              <w:rPr>
                <w:lang w:val="en-US"/>
              </w:rPr>
            </w:pPr>
            <w:r>
              <w:rPr>
                <w:lang w:val="en-US"/>
              </w:rPr>
              <w:t>форма</w:t>
            </w:r>
          </w:p>
        </w:tc>
      </w:tr>
      <w:tr w:rsidR="00486DEC" w:rsidTr="00486DEC">
        <w:trPr>
          <w:trHeight w:val="426"/>
        </w:trPr>
        <w:tc>
          <w:tcPr>
            <w:tcW w:w="3686" w:type="dxa"/>
          </w:tcPr>
          <w:p w:rsidR="00486DEC" w:rsidRDefault="00486DEC" w:rsidP="00C62F5E">
            <w:r>
              <w:t xml:space="preserve">1. </w:t>
            </w:r>
            <w:r w:rsidRPr="00DB478E">
              <w:t>Обучението на учениците за действия при бедствия и аварии и безопасност на движението по пътищата</w:t>
            </w:r>
            <w:r>
              <w:t xml:space="preserve"> </w:t>
            </w:r>
          </w:p>
        </w:tc>
        <w:tc>
          <w:tcPr>
            <w:tcW w:w="1984" w:type="dxa"/>
          </w:tcPr>
          <w:p w:rsidR="00486DEC" w:rsidRDefault="003A5DBD" w:rsidP="00C62F5E">
            <w:r>
              <w:rPr>
                <w:lang w:val="en-US"/>
              </w:rPr>
              <w:t>септември</w:t>
            </w:r>
            <w:r w:rsidR="00486DEC">
              <w:t xml:space="preserve"> </w:t>
            </w:r>
          </w:p>
        </w:tc>
        <w:tc>
          <w:tcPr>
            <w:tcW w:w="2126" w:type="dxa"/>
          </w:tcPr>
          <w:p w:rsidR="00486DEC" w:rsidRDefault="003A5DBD" w:rsidP="00C62F5E">
            <w:r>
              <w:rPr>
                <w:lang w:val="en-US"/>
              </w:rPr>
              <w:t>Класни ръководители</w:t>
            </w:r>
            <w:r w:rsidR="00486DEC">
              <w:t xml:space="preserve"> </w:t>
            </w:r>
          </w:p>
        </w:tc>
        <w:tc>
          <w:tcPr>
            <w:tcW w:w="2127" w:type="dxa"/>
          </w:tcPr>
          <w:p w:rsidR="00486DEC" w:rsidRDefault="00486DEC" w:rsidP="00C62F5E">
            <w:r>
              <w:t>работна среща</w:t>
            </w:r>
          </w:p>
        </w:tc>
      </w:tr>
      <w:tr w:rsidR="00486DEC" w:rsidTr="00486DEC">
        <w:trPr>
          <w:trHeight w:val="426"/>
        </w:trPr>
        <w:tc>
          <w:tcPr>
            <w:tcW w:w="3686" w:type="dxa"/>
          </w:tcPr>
          <w:p w:rsidR="00486DEC" w:rsidRPr="00840170" w:rsidRDefault="00486DEC" w:rsidP="00C62F5E">
            <w:r>
              <w:lastRenderedPageBreak/>
              <w:t>2. „И</w:t>
            </w:r>
            <w:r w:rsidRPr="00840170">
              <w:t>нтерактивност, иновация</w:t>
            </w:r>
            <w:r>
              <w:t xml:space="preserve"> и използване на ИКТ  </w:t>
            </w:r>
            <w:r w:rsidRPr="00840170">
              <w:t>в преподаването и</w:t>
            </w:r>
          </w:p>
          <w:p w:rsidR="00486DEC" w:rsidRPr="00863F25" w:rsidRDefault="00486DEC" w:rsidP="00C62F5E">
            <w:r w:rsidRPr="00840170">
              <w:t>как</w:t>
            </w:r>
            <w:r>
              <w:t xml:space="preserve"> да</w:t>
            </w:r>
            <w:r w:rsidRPr="00840170">
              <w:t xml:space="preserve"> ги прилагаме в часовете“</w:t>
            </w:r>
            <w:r>
              <w:t>.Образователни електронни платформи и програми.</w:t>
            </w:r>
          </w:p>
        </w:tc>
        <w:tc>
          <w:tcPr>
            <w:tcW w:w="1984" w:type="dxa"/>
          </w:tcPr>
          <w:p w:rsidR="00486DEC" w:rsidRPr="00AE1167" w:rsidRDefault="00AE1167" w:rsidP="00C62F5E">
            <w:pPr>
              <w:rPr>
                <w:lang w:val="en-US"/>
              </w:rPr>
            </w:pPr>
            <w:r>
              <w:rPr>
                <w:lang w:val="en-US"/>
              </w:rPr>
              <w:t>септември</w:t>
            </w:r>
          </w:p>
        </w:tc>
        <w:tc>
          <w:tcPr>
            <w:tcW w:w="2126" w:type="dxa"/>
          </w:tcPr>
          <w:p w:rsidR="00486DEC" w:rsidRDefault="00486DEC" w:rsidP="00C62F5E">
            <w:r>
              <w:t>Председателите на МО и председател на ККД</w:t>
            </w:r>
          </w:p>
        </w:tc>
        <w:tc>
          <w:tcPr>
            <w:tcW w:w="2127" w:type="dxa"/>
          </w:tcPr>
          <w:p w:rsidR="00486DEC" w:rsidRDefault="00486DEC" w:rsidP="00C62F5E">
            <w:r>
              <w:t>тренинг</w:t>
            </w:r>
          </w:p>
        </w:tc>
      </w:tr>
      <w:tr w:rsidR="00486DEC" w:rsidTr="00486DEC">
        <w:trPr>
          <w:trHeight w:val="426"/>
        </w:trPr>
        <w:tc>
          <w:tcPr>
            <w:tcW w:w="3686" w:type="dxa"/>
          </w:tcPr>
          <w:p w:rsidR="00486DEC" w:rsidRDefault="00FB6995" w:rsidP="00A634F3">
            <w:r>
              <w:rPr>
                <w:lang w:val="en-US"/>
              </w:rPr>
              <w:t>3</w:t>
            </w:r>
            <w:r w:rsidR="00486DEC">
              <w:t xml:space="preserve">. </w:t>
            </w:r>
            <w:r w:rsidR="00A634F3">
              <w:t>Екипна работа</w:t>
            </w:r>
          </w:p>
        </w:tc>
        <w:tc>
          <w:tcPr>
            <w:tcW w:w="1984" w:type="dxa"/>
          </w:tcPr>
          <w:p w:rsidR="00486DEC" w:rsidRPr="00A634F3" w:rsidRDefault="00A634F3" w:rsidP="00C62F5E">
            <w:r>
              <w:t>април</w:t>
            </w:r>
          </w:p>
        </w:tc>
        <w:tc>
          <w:tcPr>
            <w:tcW w:w="2126" w:type="dxa"/>
          </w:tcPr>
          <w:p w:rsidR="00486DEC" w:rsidRDefault="00486DEC" w:rsidP="00C62F5E">
            <w:r>
              <w:t>всички педагогически специалисти</w:t>
            </w:r>
          </w:p>
        </w:tc>
        <w:tc>
          <w:tcPr>
            <w:tcW w:w="2127" w:type="dxa"/>
          </w:tcPr>
          <w:p w:rsidR="00486DEC" w:rsidRDefault="00A634F3" w:rsidP="00C62F5E">
            <w:r>
              <w:t>курс</w:t>
            </w:r>
          </w:p>
        </w:tc>
      </w:tr>
      <w:tr w:rsidR="00486DEC" w:rsidTr="00486DEC">
        <w:trPr>
          <w:trHeight w:val="426"/>
        </w:trPr>
        <w:tc>
          <w:tcPr>
            <w:tcW w:w="3686" w:type="dxa"/>
          </w:tcPr>
          <w:p w:rsidR="00486DEC" w:rsidRPr="00FB6995" w:rsidRDefault="00FB6995" w:rsidP="00E95E9B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486DEC" w:rsidRPr="00FB6995">
              <w:t>.</w:t>
            </w:r>
            <w:r w:rsidR="00486DEC" w:rsidRPr="00FB6995">
              <w:rPr>
                <w:color w:val="333333"/>
                <w:shd w:val="clear" w:color="auto" w:fill="FFFFFF"/>
              </w:rPr>
              <w:t xml:space="preserve"> </w:t>
            </w:r>
            <w:r w:rsidRPr="00FB6995">
              <w:rPr>
                <w:color w:val="333333"/>
                <w:shd w:val="clear" w:color="auto" w:fill="FFFFFF"/>
                <w:lang w:val="en-US"/>
              </w:rPr>
              <w:t>Поддържащо о</w:t>
            </w:r>
            <w:r w:rsidR="00E95E9B" w:rsidRPr="00FB6995">
              <w:rPr>
                <w:color w:val="333333"/>
                <w:shd w:val="clear" w:color="auto" w:fill="FFFFFF"/>
                <w:lang w:val="en-US"/>
              </w:rPr>
              <w:t>бучение по БДП</w:t>
            </w:r>
          </w:p>
        </w:tc>
        <w:tc>
          <w:tcPr>
            <w:tcW w:w="1984" w:type="dxa"/>
          </w:tcPr>
          <w:p w:rsidR="00486DEC" w:rsidRPr="00FB6995" w:rsidRDefault="00E95E9B" w:rsidP="00C62F5E">
            <w:pPr>
              <w:rPr>
                <w:lang w:val="en-US"/>
              </w:rPr>
            </w:pPr>
            <w:r w:rsidRPr="00FB6995">
              <w:rPr>
                <w:lang w:val="en-US"/>
              </w:rPr>
              <w:t>ноември</w:t>
            </w:r>
          </w:p>
        </w:tc>
        <w:tc>
          <w:tcPr>
            <w:tcW w:w="2126" w:type="dxa"/>
          </w:tcPr>
          <w:p w:rsidR="00486DEC" w:rsidRDefault="00241013" w:rsidP="00C62F5E">
            <w:r>
              <w:t>При нужда</w:t>
            </w:r>
          </w:p>
        </w:tc>
        <w:tc>
          <w:tcPr>
            <w:tcW w:w="2127" w:type="dxa"/>
          </w:tcPr>
          <w:p w:rsidR="00486DEC" w:rsidRPr="00FB6995" w:rsidRDefault="00FB6995" w:rsidP="00C62F5E">
            <w:pPr>
              <w:rPr>
                <w:lang w:val="en-US"/>
              </w:rPr>
            </w:pPr>
            <w:r>
              <w:rPr>
                <w:lang w:val="en-US"/>
              </w:rPr>
              <w:t>Квалификационен курс</w:t>
            </w:r>
          </w:p>
        </w:tc>
      </w:tr>
      <w:tr w:rsidR="00486DEC" w:rsidTr="00486DEC">
        <w:trPr>
          <w:trHeight w:val="426"/>
        </w:trPr>
        <w:tc>
          <w:tcPr>
            <w:tcW w:w="3686" w:type="dxa"/>
          </w:tcPr>
          <w:p w:rsidR="00486DEC" w:rsidRPr="0083718E" w:rsidRDefault="00FB6995" w:rsidP="00C62F5E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  <w:r w:rsidR="00486DEC">
              <w:t xml:space="preserve">. </w:t>
            </w:r>
            <w:r w:rsidR="00486DEC" w:rsidRPr="00DB478E">
              <w:t>Усвояване на стратегиите за учене в часовете по самоподготовка в целодневна организация и връзка между учител и учител в ГЦО</w:t>
            </w:r>
            <w:r w:rsidR="0083718E">
              <w:rPr>
                <w:lang w:val="en-US"/>
              </w:rPr>
              <w:t>УД</w:t>
            </w:r>
          </w:p>
        </w:tc>
        <w:tc>
          <w:tcPr>
            <w:tcW w:w="1984" w:type="dxa"/>
          </w:tcPr>
          <w:p w:rsidR="00486DEC" w:rsidRDefault="00486DEC" w:rsidP="00C62F5E">
            <w:r>
              <w:t>постоянен</w:t>
            </w:r>
          </w:p>
        </w:tc>
        <w:tc>
          <w:tcPr>
            <w:tcW w:w="2126" w:type="dxa"/>
          </w:tcPr>
          <w:p w:rsidR="00486DEC" w:rsidRDefault="00486DEC" w:rsidP="00C62F5E">
            <w:r>
              <w:t xml:space="preserve">Всеки един преминал квалификационен курс с кредити </w:t>
            </w:r>
          </w:p>
        </w:tc>
        <w:tc>
          <w:tcPr>
            <w:tcW w:w="2127" w:type="dxa"/>
          </w:tcPr>
          <w:p w:rsidR="00486DEC" w:rsidRDefault="00486DEC" w:rsidP="00C62F5E">
            <w:r>
              <w:t>Представя темата пред другите,които нямат кредит на такава тема</w:t>
            </w:r>
          </w:p>
        </w:tc>
      </w:tr>
      <w:tr w:rsidR="00486DEC" w:rsidTr="00486DEC">
        <w:trPr>
          <w:trHeight w:val="426"/>
        </w:trPr>
        <w:tc>
          <w:tcPr>
            <w:tcW w:w="3686" w:type="dxa"/>
          </w:tcPr>
          <w:p w:rsidR="00486DEC" w:rsidRDefault="00FB6995" w:rsidP="00C62F5E">
            <w:r>
              <w:rPr>
                <w:lang w:val="en-US"/>
              </w:rPr>
              <w:t>6</w:t>
            </w:r>
            <w:r w:rsidR="00486DEC">
              <w:t xml:space="preserve">. </w:t>
            </w:r>
            <w:r w:rsidR="00486DEC" w:rsidRPr="00840170">
              <w:t>Иновативни модели на взаимодействие между</w:t>
            </w:r>
          </w:p>
          <w:p w:rsidR="00486DEC" w:rsidRDefault="00486DEC" w:rsidP="00C62F5E">
            <w:r w:rsidRPr="00840170">
              <w:t xml:space="preserve"> учители- ученици- родители</w:t>
            </w:r>
          </w:p>
        </w:tc>
        <w:tc>
          <w:tcPr>
            <w:tcW w:w="1984" w:type="dxa"/>
          </w:tcPr>
          <w:p w:rsidR="00486DEC" w:rsidRDefault="0083718E" w:rsidP="00C62F5E">
            <w:r>
              <w:t>М</w:t>
            </w:r>
            <w:r>
              <w:rPr>
                <w:lang w:val="en-US"/>
              </w:rPr>
              <w:t xml:space="preserve">арт </w:t>
            </w:r>
            <w:r>
              <w:t>20</w:t>
            </w:r>
            <w:r w:rsidR="004A1E8D">
              <w:rPr>
                <w:lang w:val="en-US"/>
              </w:rPr>
              <w:t>25</w:t>
            </w:r>
            <w:r w:rsidR="00486DEC">
              <w:t xml:space="preserve"> г.</w:t>
            </w:r>
          </w:p>
        </w:tc>
        <w:tc>
          <w:tcPr>
            <w:tcW w:w="2126" w:type="dxa"/>
          </w:tcPr>
          <w:p w:rsidR="00486DEC" w:rsidRDefault="00486DEC" w:rsidP="00C62F5E">
            <w:r>
              <w:t>Всички педагогически специалисти</w:t>
            </w:r>
          </w:p>
        </w:tc>
        <w:tc>
          <w:tcPr>
            <w:tcW w:w="2127" w:type="dxa"/>
          </w:tcPr>
          <w:p w:rsidR="00486DEC" w:rsidRDefault="00486DEC" w:rsidP="00C62F5E">
            <w:r>
              <w:t xml:space="preserve">Семинар </w:t>
            </w:r>
          </w:p>
        </w:tc>
      </w:tr>
      <w:tr w:rsidR="00486DEC" w:rsidTr="00486DEC">
        <w:trPr>
          <w:trHeight w:val="426"/>
        </w:trPr>
        <w:tc>
          <w:tcPr>
            <w:tcW w:w="3686" w:type="dxa"/>
          </w:tcPr>
          <w:p w:rsidR="00486DEC" w:rsidRPr="003C4D98" w:rsidRDefault="00FB6995" w:rsidP="003C4D98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  <w:r w:rsidR="00486DEC">
              <w:t>.</w:t>
            </w:r>
            <w:r w:rsidR="003C4D98">
              <w:rPr>
                <w:lang w:val="en-US"/>
              </w:rPr>
              <w:t>Дни на отворените врати</w:t>
            </w:r>
          </w:p>
        </w:tc>
        <w:tc>
          <w:tcPr>
            <w:tcW w:w="1984" w:type="dxa"/>
          </w:tcPr>
          <w:p w:rsidR="00486DEC" w:rsidRDefault="003C4D98" w:rsidP="00C62F5E">
            <w:r>
              <w:rPr>
                <w:lang w:val="en-US"/>
              </w:rPr>
              <w:t>През учебната година</w:t>
            </w:r>
          </w:p>
        </w:tc>
        <w:tc>
          <w:tcPr>
            <w:tcW w:w="2126" w:type="dxa"/>
          </w:tcPr>
          <w:p w:rsidR="00486DEC" w:rsidRPr="003C4D98" w:rsidRDefault="003C4D98" w:rsidP="00C62F5E">
            <w:pPr>
              <w:rPr>
                <w:lang w:val="en-US"/>
              </w:rPr>
            </w:pPr>
            <w:r>
              <w:rPr>
                <w:lang w:val="en-US"/>
              </w:rPr>
              <w:t>Педагогически специалисти</w:t>
            </w:r>
          </w:p>
        </w:tc>
        <w:tc>
          <w:tcPr>
            <w:tcW w:w="2127" w:type="dxa"/>
          </w:tcPr>
          <w:p w:rsidR="00486DEC" w:rsidRPr="003C4D98" w:rsidRDefault="003C4D98" w:rsidP="00C62F5E">
            <w:pPr>
              <w:rPr>
                <w:lang w:val="en-US"/>
              </w:rPr>
            </w:pPr>
            <w:r>
              <w:rPr>
                <w:lang w:val="en-US"/>
              </w:rPr>
              <w:t>Взаимопосещения на уроци</w:t>
            </w:r>
          </w:p>
        </w:tc>
      </w:tr>
      <w:tr w:rsidR="00F47C78" w:rsidTr="00486DEC">
        <w:trPr>
          <w:trHeight w:val="426"/>
        </w:trPr>
        <w:tc>
          <w:tcPr>
            <w:tcW w:w="3686" w:type="dxa"/>
          </w:tcPr>
          <w:p w:rsidR="00F47C78" w:rsidRDefault="00FB6995" w:rsidP="003C4D98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F47C78" w:rsidRPr="00FB6995">
              <w:t xml:space="preserve">. </w:t>
            </w:r>
            <w:r w:rsidR="00F47C78" w:rsidRPr="00AE1167">
              <w:t xml:space="preserve">Обсъждане, систематизиране и публикуване </w:t>
            </w:r>
            <w:r w:rsidR="00F47C78" w:rsidRPr="00AE1167">
              <w:rPr>
                <w:b/>
              </w:rPr>
              <w:t>в сайта на училището</w:t>
            </w:r>
            <w:r w:rsidR="00F47C78" w:rsidRPr="00AE1167">
              <w:t xml:space="preserve"> на развитието и приложението </w:t>
            </w:r>
            <w:r w:rsidR="00F47C78" w:rsidRPr="00865927">
              <w:t xml:space="preserve">на </w:t>
            </w:r>
            <w:r w:rsidR="00F47C78" w:rsidRPr="00865927">
              <w:rPr>
                <w:b/>
              </w:rPr>
              <w:t>добри педагогически практики</w:t>
            </w:r>
            <w:r w:rsidR="00F47C78" w:rsidRPr="00865927">
              <w:t xml:space="preserve"> </w:t>
            </w:r>
            <w:r w:rsidR="00F47C78" w:rsidRPr="00AE1167">
              <w:t>в училището</w:t>
            </w:r>
            <w:r w:rsidR="00F47C78" w:rsidRPr="00AE1167">
              <w:rPr>
                <w:lang w:val="en-US"/>
              </w:rPr>
              <w:t>/ако има такива/</w:t>
            </w:r>
            <w:r w:rsidR="00F47C78" w:rsidRPr="00AE1167">
              <w:t>.</w:t>
            </w:r>
          </w:p>
        </w:tc>
        <w:tc>
          <w:tcPr>
            <w:tcW w:w="1984" w:type="dxa"/>
          </w:tcPr>
          <w:p w:rsidR="00F47C78" w:rsidRDefault="00F47C78" w:rsidP="00C62F5E">
            <w:pPr>
              <w:rPr>
                <w:lang w:val="en-US"/>
              </w:rPr>
            </w:pPr>
            <w:r>
              <w:rPr>
                <w:lang w:val="en-US"/>
              </w:rPr>
              <w:t>През учебната година</w:t>
            </w:r>
          </w:p>
        </w:tc>
        <w:tc>
          <w:tcPr>
            <w:tcW w:w="2126" w:type="dxa"/>
          </w:tcPr>
          <w:p w:rsidR="00F47C78" w:rsidRDefault="00F47C78" w:rsidP="00C62F5E">
            <w:pPr>
              <w:rPr>
                <w:lang w:val="en-US"/>
              </w:rPr>
            </w:pPr>
            <w:r>
              <w:t>Членовете на МО и председател ККД</w:t>
            </w:r>
          </w:p>
        </w:tc>
        <w:tc>
          <w:tcPr>
            <w:tcW w:w="2127" w:type="dxa"/>
          </w:tcPr>
          <w:p w:rsidR="00F47C78" w:rsidRDefault="00F47C78" w:rsidP="00C62F5E">
            <w:pPr>
              <w:rPr>
                <w:lang w:val="en-US"/>
              </w:rPr>
            </w:pPr>
            <w:r>
              <w:rPr>
                <w:lang w:val="en-US"/>
              </w:rPr>
              <w:t>семинар</w:t>
            </w:r>
          </w:p>
        </w:tc>
      </w:tr>
      <w:tr w:rsidR="00486DEC" w:rsidTr="00486DEC">
        <w:trPr>
          <w:trHeight w:val="426"/>
        </w:trPr>
        <w:tc>
          <w:tcPr>
            <w:tcW w:w="3686" w:type="dxa"/>
          </w:tcPr>
          <w:p w:rsidR="00486DEC" w:rsidRPr="00FB6995" w:rsidRDefault="00FB6995" w:rsidP="00C62F5E">
            <w:r>
              <w:rPr>
                <w:lang w:val="en-US"/>
              </w:rPr>
              <w:t>9</w:t>
            </w:r>
            <w:r w:rsidR="00486DEC" w:rsidRPr="00FB6995">
              <w:t>.Попълване и представяне на лична квалификационна карта по образец от всеки педагогически специалист за отчитане на резултатите от годишния квалификационен процес в училище.</w:t>
            </w:r>
          </w:p>
        </w:tc>
        <w:tc>
          <w:tcPr>
            <w:tcW w:w="1984" w:type="dxa"/>
          </w:tcPr>
          <w:p w:rsidR="00486DEC" w:rsidRPr="00FB6995" w:rsidRDefault="00486DEC" w:rsidP="00C62F5E">
            <w:r w:rsidRPr="00FB6995">
              <w:t>След всяка квалификация-вътрешна и външна</w:t>
            </w:r>
          </w:p>
        </w:tc>
        <w:tc>
          <w:tcPr>
            <w:tcW w:w="2126" w:type="dxa"/>
          </w:tcPr>
          <w:p w:rsidR="00486DEC" w:rsidRPr="00FB6995" w:rsidRDefault="00486DEC" w:rsidP="00C62F5E">
            <w:r w:rsidRPr="00FB6995">
              <w:t>Всички педагогически специалисти</w:t>
            </w:r>
          </w:p>
        </w:tc>
        <w:tc>
          <w:tcPr>
            <w:tcW w:w="2127" w:type="dxa"/>
          </w:tcPr>
          <w:p w:rsidR="00486DEC" w:rsidRPr="00FB6995" w:rsidRDefault="00486DEC" w:rsidP="00C62F5E">
            <w:r w:rsidRPr="00FB6995">
              <w:t>Дейност по</w:t>
            </w:r>
          </w:p>
          <w:p w:rsidR="00486DEC" w:rsidRPr="00FB6995" w:rsidRDefault="00486DEC" w:rsidP="00C62F5E">
            <w:r w:rsidRPr="00FB6995">
              <w:t>Квалификационна карта на педагогическия специалист</w:t>
            </w:r>
          </w:p>
        </w:tc>
      </w:tr>
      <w:tr w:rsidR="00486DEC" w:rsidTr="00486DEC">
        <w:trPr>
          <w:trHeight w:val="426"/>
        </w:trPr>
        <w:tc>
          <w:tcPr>
            <w:tcW w:w="3686" w:type="dxa"/>
          </w:tcPr>
          <w:p w:rsidR="00486DEC" w:rsidRPr="00FB6995" w:rsidRDefault="00AE1167" w:rsidP="00C62F5E">
            <w:r w:rsidRPr="00FB6995">
              <w:t>1</w:t>
            </w:r>
            <w:r w:rsidR="00FB6995">
              <w:rPr>
                <w:lang w:val="en-US"/>
              </w:rPr>
              <w:t>0</w:t>
            </w:r>
            <w:r w:rsidR="00486DEC" w:rsidRPr="00FB6995">
              <w:t>.Създаване и  актуализиране  на РЕГИСТЪР на придобитите квалификации  от педагогическите специалисти .</w:t>
            </w:r>
          </w:p>
        </w:tc>
        <w:tc>
          <w:tcPr>
            <w:tcW w:w="1984" w:type="dxa"/>
          </w:tcPr>
          <w:p w:rsidR="00B10B27" w:rsidRPr="00FB6995" w:rsidRDefault="00486DEC" w:rsidP="00C62F5E">
            <w:r w:rsidRPr="00FB6995">
              <w:t>постоянен</w:t>
            </w:r>
          </w:p>
          <w:p w:rsidR="00B10B27" w:rsidRPr="00FB6995" w:rsidRDefault="00B10B27" w:rsidP="00B10B27"/>
          <w:p w:rsidR="00486DEC" w:rsidRPr="00FB6995" w:rsidRDefault="00486DEC" w:rsidP="00B10B27"/>
        </w:tc>
        <w:tc>
          <w:tcPr>
            <w:tcW w:w="2126" w:type="dxa"/>
          </w:tcPr>
          <w:p w:rsidR="00486DEC" w:rsidRPr="00FB6995" w:rsidRDefault="00486DEC" w:rsidP="00C62F5E">
            <w:r w:rsidRPr="00FB6995">
              <w:t>Председателят на ККД</w:t>
            </w:r>
          </w:p>
        </w:tc>
        <w:tc>
          <w:tcPr>
            <w:tcW w:w="2127" w:type="dxa"/>
          </w:tcPr>
          <w:p w:rsidR="00486DEC" w:rsidRPr="00FB6995" w:rsidRDefault="00486DEC" w:rsidP="00C62F5E">
            <w:r w:rsidRPr="00FB6995">
              <w:t>Регистър</w:t>
            </w:r>
          </w:p>
        </w:tc>
      </w:tr>
      <w:tr w:rsidR="00BF442B" w:rsidTr="00486DEC">
        <w:trPr>
          <w:trHeight w:val="426"/>
        </w:trPr>
        <w:tc>
          <w:tcPr>
            <w:tcW w:w="3686" w:type="dxa"/>
          </w:tcPr>
          <w:p w:rsidR="00BF442B" w:rsidRDefault="00FB6995">
            <w:r>
              <w:rPr>
                <w:lang w:val="en-US"/>
              </w:rPr>
              <w:t>11</w:t>
            </w:r>
            <w:r w:rsidR="00AE1167">
              <w:rPr>
                <w:lang w:val="en-US"/>
              </w:rPr>
              <w:t>.</w:t>
            </w:r>
            <w:r w:rsidR="00BF442B" w:rsidRPr="003664F0">
              <w:t>Взаимно посещение на часове по различни предмети от преподавателите от едно и също МО.</w:t>
            </w:r>
          </w:p>
        </w:tc>
        <w:tc>
          <w:tcPr>
            <w:tcW w:w="1984" w:type="dxa"/>
          </w:tcPr>
          <w:p w:rsidR="00BF442B" w:rsidRPr="003A5DBD" w:rsidRDefault="003A5DBD">
            <w:pPr>
              <w:rPr>
                <w:lang w:val="en-US"/>
              </w:rPr>
            </w:pPr>
            <w:r>
              <w:rPr>
                <w:lang w:val="en-US"/>
              </w:rPr>
              <w:t>през учебната година</w:t>
            </w:r>
          </w:p>
        </w:tc>
        <w:tc>
          <w:tcPr>
            <w:tcW w:w="2126" w:type="dxa"/>
          </w:tcPr>
          <w:p w:rsidR="00BF442B" w:rsidRPr="003A5DBD" w:rsidRDefault="003A5DBD">
            <w:pPr>
              <w:rPr>
                <w:lang w:val="en-US"/>
              </w:rPr>
            </w:pPr>
            <w:r>
              <w:rPr>
                <w:lang w:val="en-US"/>
              </w:rPr>
              <w:t>Педагогически колектив</w:t>
            </w:r>
          </w:p>
        </w:tc>
        <w:tc>
          <w:tcPr>
            <w:tcW w:w="2127" w:type="dxa"/>
          </w:tcPr>
          <w:p w:rsidR="00BF442B" w:rsidRDefault="000832FD">
            <w:r>
              <w:t>практикуми</w:t>
            </w:r>
          </w:p>
        </w:tc>
      </w:tr>
      <w:tr w:rsidR="00BF442B" w:rsidTr="00486DEC">
        <w:trPr>
          <w:trHeight w:val="426"/>
        </w:trPr>
        <w:tc>
          <w:tcPr>
            <w:tcW w:w="3686" w:type="dxa"/>
          </w:tcPr>
          <w:p w:rsidR="003A5DBD" w:rsidRDefault="00FB6995" w:rsidP="003A5DBD">
            <w:pPr>
              <w:rPr>
                <w:lang w:val="en-US"/>
              </w:rPr>
            </w:pPr>
            <w:r>
              <w:rPr>
                <w:color w:val="000000"/>
                <w:shd w:val="clear" w:color="auto" w:fill="FFFFFF"/>
                <w:lang w:val="en-US"/>
              </w:rPr>
              <w:t>12</w:t>
            </w:r>
            <w:r w:rsidR="00AE1167">
              <w:rPr>
                <w:color w:val="000000"/>
                <w:shd w:val="clear" w:color="auto" w:fill="FFFFFF"/>
                <w:lang w:val="en-US"/>
              </w:rPr>
              <w:t>.</w:t>
            </w:r>
            <w:r w:rsidR="003A5DBD" w:rsidRPr="00AB0C87">
              <w:rPr>
                <w:color w:val="000000"/>
                <w:shd w:val="clear" w:color="auto" w:fill="FFFFFF"/>
              </w:rPr>
              <w:t>Формиране на екологична култура у учениците</w:t>
            </w:r>
            <w:r w:rsidR="003A5DBD" w:rsidRPr="008B20E6">
              <w:t xml:space="preserve"> </w:t>
            </w:r>
          </w:p>
          <w:p w:rsidR="00BF442B" w:rsidRDefault="00BF442B"/>
        </w:tc>
        <w:tc>
          <w:tcPr>
            <w:tcW w:w="1984" w:type="dxa"/>
          </w:tcPr>
          <w:p w:rsidR="00BF442B" w:rsidRPr="003A5DBD" w:rsidRDefault="003A5DBD">
            <w:pPr>
              <w:rPr>
                <w:lang w:val="en-US"/>
              </w:rPr>
            </w:pPr>
            <w:r>
              <w:rPr>
                <w:lang w:val="en-US"/>
              </w:rPr>
              <w:t>април</w:t>
            </w:r>
          </w:p>
        </w:tc>
        <w:tc>
          <w:tcPr>
            <w:tcW w:w="2126" w:type="dxa"/>
          </w:tcPr>
          <w:p w:rsidR="00AE1167" w:rsidRDefault="00AE1167" w:rsidP="00AE1167">
            <w:r>
              <w:t>Педагогически колектив</w:t>
            </w:r>
          </w:p>
          <w:p w:rsidR="00BF442B" w:rsidRDefault="00BF442B"/>
        </w:tc>
        <w:tc>
          <w:tcPr>
            <w:tcW w:w="2127" w:type="dxa"/>
          </w:tcPr>
          <w:p w:rsidR="00BF442B" w:rsidRPr="00AE1167" w:rsidRDefault="00AE1167">
            <w:pPr>
              <w:rPr>
                <w:lang w:val="en-US"/>
              </w:rPr>
            </w:pPr>
            <w:r>
              <w:rPr>
                <w:lang w:val="en-US"/>
              </w:rPr>
              <w:t>семинар</w:t>
            </w:r>
          </w:p>
        </w:tc>
      </w:tr>
      <w:tr w:rsidR="00AB0C87" w:rsidTr="00486DEC">
        <w:trPr>
          <w:trHeight w:val="426"/>
        </w:trPr>
        <w:tc>
          <w:tcPr>
            <w:tcW w:w="3686" w:type="dxa"/>
          </w:tcPr>
          <w:p w:rsidR="00AB0C87" w:rsidRPr="00AB0C87" w:rsidRDefault="00FB6995" w:rsidP="002830E8">
            <w:r>
              <w:rPr>
                <w:lang w:val="en-US"/>
              </w:rPr>
              <w:t>13</w:t>
            </w:r>
            <w:r w:rsidR="00F47C78">
              <w:rPr>
                <w:lang w:val="en-US"/>
              </w:rPr>
              <w:t>.</w:t>
            </w:r>
            <w:r w:rsidR="003A5DBD" w:rsidRPr="008B20E6">
              <w:t>Обсъждане на и</w:t>
            </w:r>
            <w:r w:rsidR="003A5DBD">
              <w:t>зискванията за пров</w:t>
            </w:r>
            <w:r w:rsidR="002830E8">
              <w:t>еждане на НВО през учебната 20</w:t>
            </w:r>
            <w:r w:rsidR="00D56F88">
              <w:rPr>
                <w:lang w:val="en-US"/>
              </w:rPr>
              <w:t>23</w:t>
            </w:r>
            <w:r w:rsidR="003A5DBD">
              <w:t>/202</w:t>
            </w:r>
            <w:r w:rsidR="00D56F88">
              <w:rPr>
                <w:lang w:val="en-US"/>
              </w:rPr>
              <w:t>4</w:t>
            </w:r>
            <w:r w:rsidR="003A5DBD">
              <w:t xml:space="preserve"> г.</w:t>
            </w:r>
          </w:p>
        </w:tc>
        <w:tc>
          <w:tcPr>
            <w:tcW w:w="1984" w:type="dxa"/>
          </w:tcPr>
          <w:p w:rsidR="003A5DBD" w:rsidRPr="003A5DBD" w:rsidRDefault="003A5DBD">
            <w:pPr>
              <w:rPr>
                <w:lang w:val="en-US"/>
              </w:rPr>
            </w:pPr>
            <w:r>
              <w:rPr>
                <w:lang w:val="en-US"/>
              </w:rPr>
              <w:t>Май- юни</w:t>
            </w:r>
          </w:p>
        </w:tc>
        <w:tc>
          <w:tcPr>
            <w:tcW w:w="2126" w:type="dxa"/>
          </w:tcPr>
          <w:p w:rsidR="00AB0C87" w:rsidRPr="003A5DBD" w:rsidRDefault="003A5DBD" w:rsidP="003A5DBD">
            <w:pPr>
              <w:rPr>
                <w:lang w:val="en-US"/>
              </w:rPr>
            </w:pPr>
            <w:r>
              <w:rPr>
                <w:lang w:val="en-US"/>
              </w:rPr>
              <w:t>Директор , учители</w:t>
            </w:r>
          </w:p>
        </w:tc>
        <w:tc>
          <w:tcPr>
            <w:tcW w:w="2127" w:type="dxa"/>
          </w:tcPr>
          <w:p w:rsidR="003A5DBD" w:rsidRPr="003A5DBD" w:rsidRDefault="003A5DBD">
            <w:pPr>
              <w:rPr>
                <w:lang w:val="en-US"/>
              </w:rPr>
            </w:pPr>
            <w:r>
              <w:rPr>
                <w:lang w:val="en-US"/>
              </w:rPr>
              <w:t>дискусия</w:t>
            </w:r>
          </w:p>
        </w:tc>
      </w:tr>
    </w:tbl>
    <w:p w:rsidR="00DA3C82" w:rsidRDefault="00DA3C82" w:rsidP="00486DEC">
      <w:pPr>
        <w:rPr>
          <w:b/>
          <w:i/>
          <w:lang w:val="en-US"/>
        </w:rPr>
      </w:pPr>
    </w:p>
    <w:p w:rsidR="00FB6995" w:rsidRDefault="00FB6995" w:rsidP="00486DEC">
      <w:pPr>
        <w:rPr>
          <w:b/>
          <w:i/>
          <w:lang w:val="en-US"/>
        </w:rPr>
      </w:pPr>
    </w:p>
    <w:p w:rsidR="00FB6995" w:rsidRDefault="00FB6995" w:rsidP="00486DEC">
      <w:pPr>
        <w:rPr>
          <w:b/>
          <w:i/>
          <w:lang w:val="en-US"/>
        </w:rPr>
      </w:pPr>
    </w:p>
    <w:p w:rsidR="00E433B8" w:rsidRDefault="00E433B8" w:rsidP="00486DEC">
      <w:pPr>
        <w:rPr>
          <w:b/>
          <w:i/>
          <w:lang w:val="en-US"/>
        </w:rPr>
      </w:pPr>
    </w:p>
    <w:p w:rsidR="00486DEC" w:rsidRPr="00D34785" w:rsidRDefault="00486DEC" w:rsidP="00486DEC">
      <w:r w:rsidRPr="00D34785">
        <w:rPr>
          <w:b/>
          <w:i/>
        </w:rPr>
        <w:t>Б. ИЗВЪНУЧИЛИЩНА КВАЛИФИКАЦИОННА ДЕЙНОСТ</w:t>
      </w:r>
      <w:r w:rsidRPr="00D34785">
        <w:t>:</w:t>
      </w:r>
    </w:p>
    <w:p w:rsidR="00486DEC" w:rsidRPr="00D34785" w:rsidRDefault="00486DEC" w:rsidP="00486DEC">
      <w:pPr>
        <w:pStyle w:val="a3"/>
        <w:rPr>
          <w:rFonts w:ascii="Times New Roman" w:hAnsi="Times New Roman"/>
        </w:rPr>
      </w:pPr>
      <w:r w:rsidRPr="00D34785">
        <w:rPr>
          <w:rFonts w:ascii="Times New Roman" w:hAnsi="Times New Roman"/>
        </w:rPr>
        <w:lastRenderedPageBreak/>
        <w:t>1. Председателят на ККД  предоставя актуална</w:t>
      </w:r>
      <w:r w:rsidR="00DC331B">
        <w:rPr>
          <w:rFonts w:ascii="Times New Roman" w:hAnsi="Times New Roman"/>
        </w:rPr>
        <w:t xml:space="preserve"> информация за всички обучения, </w:t>
      </w:r>
      <w:r w:rsidRPr="00D34785">
        <w:rPr>
          <w:rFonts w:ascii="Times New Roman" w:hAnsi="Times New Roman"/>
        </w:rPr>
        <w:t xml:space="preserve">курсове, семинари и др., </w:t>
      </w:r>
      <w:r w:rsidR="00530CEF" w:rsidRPr="00D34785">
        <w:rPr>
          <w:rFonts w:ascii="Times New Roman" w:hAnsi="Times New Roman"/>
        </w:rPr>
        <w:t xml:space="preserve">организирани от РУО – </w:t>
      </w:r>
      <w:r w:rsidR="00530CEF" w:rsidRPr="00D34785">
        <w:rPr>
          <w:rFonts w:ascii="Times New Roman" w:hAnsi="Times New Roman"/>
          <w:lang w:val="en-US"/>
        </w:rPr>
        <w:t>Ловеч</w:t>
      </w:r>
      <w:r w:rsidRPr="00D34785">
        <w:rPr>
          <w:rFonts w:ascii="Times New Roman" w:hAnsi="Times New Roman"/>
        </w:rPr>
        <w:t xml:space="preserve"> ,МОН и от други обу</w:t>
      </w:r>
      <w:r w:rsidR="00DC331B">
        <w:rPr>
          <w:rFonts w:ascii="Times New Roman" w:hAnsi="Times New Roman"/>
        </w:rPr>
        <w:t xml:space="preserve">чителни </w:t>
      </w:r>
      <w:r w:rsidRPr="00D34785">
        <w:rPr>
          <w:rFonts w:ascii="Times New Roman" w:hAnsi="Times New Roman"/>
        </w:rPr>
        <w:t>организации за учебната 20</w:t>
      </w:r>
      <w:r w:rsidR="002830E8">
        <w:rPr>
          <w:rFonts w:ascii="Times New Roman" w:hAnsi="Times New Roman"/>
          <w:lang w:val="en-US"/>
        </w:rPr>
        <w:t>2</w:t>
      </w:r>
      <w:r w:rsidR="004A1E8D">
        <w:rPr>
          <w:rFonts w:ascii="Times New Roman" w:hAnsi="Times New Roman"/>
        </w:rPr>
        <w:t>4</w:t>
      </w:r>
      <w:r w:rsidRPr="00D34785">
        <w:rPr>
          <w:rFonts w:ascii="Times New Roman" w:hAnsi="Times New Roman"/>
        </w:rPr>
        <w:t>/202</w:t>
      </w:r>
      <w:r w:rsidR="004A1E8D">
        <w:rPr>
          <w:rFonts w:ascii="Times New Roman" w:hAnsi="Times New Roman"/>
        </w:rPr>
        <w:t>5</w:t>
      </w:r>
      <w:r w:rsidRPr="00D34785">
        <w:rPr>
          <w:rFonts w:ascii="Times New Roman" w:hAnsi="Times New Roman"/>
        </w:rPr>
        <w:t xml:space="preserve"> г.</w:t>
      </w:r>
    </w:p>
    <w:p w:rsidR="00486DEC" w:rsidRPr="00D34785" w:rsidRDefault="00486DEC" w:rsidP="00486DEC">
      <w:pPr>
        <w:pStyle w:val="a3"/>
        <w:rPr>
          <w:rFonts w:ascii="Times New Roman" w:hAnsi="Times New Roman"/>
        </w:rPr>
      </w:pPr>
      <w:r w:rsidRPr="00D34785">
        <w:rPr>
          <w:rFonts w:ascii="Times New Roman" w:hAnsi="Times New Roman"/>
        </w:rPr>
        <w:t xml:space="preserve">                                                                                                         </w:t>
      </w:r>
      <w:r w:rsidR="00F73C59">
        <w:rPr>
          <w:rFonts w:ascii="Times New Roman" w:hAnsi="Times New Roman"/>
        </w:rPr>
        <w:t xml:space="preserve">   </w:t>
      </w:r>
      <w:r w:rsidRPr="00D34785">
        <w:rPr>
          <w:rFonts w:ascii="Times New Roman" w:hAnsi="Times New Roman"/>
        </w:rPr>
        <w:t xml:space="preserve"> Срок: постоянен </w:t>
      </w:r>
    </w:p>
    <w:p w:rsidR="00F73C59" w:rsidRDefault="00486DEC" w:rsidP="00486DEC">
      <w:pPr>
        <w:pStyle w:val="a3"/>
        <w:rPr>
          <w:rFonts w:ascii="Times New Roman" w:hAnsi="Times New Roman"/>
        </w:rPr>
      </w:pPr>
      <w:r w:rsidRPr="00D34785">
        <w:rPr>
          <w:rFonts w:ascii="Times New Roman" w:hAnsi="Times New Roman"/>
        </w:rPr>
        <w:t xml:space="preserve">                                                                                                          </w:t>
      </w:r>
      <w:r w:rsidR="00F73C59">
        <w:rPr>
          <w:rFonts w:ascii="Times New Roman" w:hAnsi="Times New Roman"/>
        </w:rPr>
        <w:t xml:space="preserve">  </w:t>
      </w:r>
      <w:r w:rsidRPr="00D34785">
        <w:rPr>
          <w:rFonts w:ascii="Times New Roman" w:hAnsi="Times New Roman"/>
        </w:rPr>
        <w:t xml:space="preserve"> Отг. председателят на ККД</w:t>
      </w:r>
    </w:p>
    <w:p w:rsidR="00F73C59" w:rsidRPr="00D34785" w:rsidRDefault="00F73C59" w:rsidP="00486DEC">
      <w:pPr>
        <w:pStyle w:val="a3"/>
        <w:rPr>
          <w:rFonts w:ascii="Times New Roman" w:hAnsi="Times New Roman"/>
        </w:rPr>
      </w:pPr>
    </w:p>
    <w:p w:rsidR="004D13F9" w:rsidRPr="00DC331B" w:rsidRDefault="00486DEC" w:rsidP="00DC331B">
      <w:pPr>
        <w:pStyle w:val="a3"/>
        <w:rPr>
          <w:rFonts w:ascii="Times New Roman" w:hAnsi="Times New Roman"/>
        </w:rPr>
      </w:pPr>
      <w:r w:rsidRPr="00DC331B">
        <w:rPr>
          <w:rFonts w:ascii="Times New Roman" w:hAnsi="Times New Roman"/>
        </w:rPr>
        <w:t>2. Учителите участват в организираните от РУ</w:t>
      </w:r>
      <w:r w:rsidR="00DC331B" w:rsidRPr="00DC331B">
        <w:rPr>
          <w:rFonts w:ascii="Times New Roman" w:hAnsi="Times New Roman"/>
        </w:rPr>
        <w:t xml:space="preserve">О  и МОН квалификационни форми, </w:t>
      </w:r>
      <w:r w:rsidRPr="00DC331B">
        <w:rPr>
          <w:rFonts w:ascii="Times New Roman" w:hAnsi="Times New Roman"/>
        </w:rPr>
        <w:t>предложени в плана за квалификация на педагоги</w:t>
      </w:r>
      <w:r w:rsidR="00530CEF" w:rsidRPr="00DC331B">
        <w:rPr>
          <w:rFonts w:ascii="Times New Roman" w:hAnsi="Times New Roman"/>
        </w:rPr>
        <w:t xml:space="preserve">ческите кадри в област </w:t>
      </w:r>
      <w:r w:rsidR="00530CEF" w:rsidRPr="00DC331B">
        <w:rPr>
          <w:rFonts w:ascii="Times New Roman" w:hAnsi="Times New Roman"/>
          <w:lang w:val="en-US"/>
        </w:rPr>
        <w:t>Ловеч</w:t>
      </w:r>
      <w:r w:rsidR="00DC331B" w:rsidRPr="00DC331B">
        <w:rPr>
          <w:rFonts w:ascii="Times New Roman" w:hAnsi="Times New Roman"/>
        </w:rPr>
        <w:t xml:space="preserve"> </w:t>
      </w:r>
      <w:r w:rsidRPr="00DC331B">
        <w:rPr>
          <w:rFonts w:ascii="Times New Roman" w:hAnsi="Times New Roman"/>
        </w:rPr>
        <w:t>за учебната 20</w:t>
      </w:r>
      <w:r w:rsidR="002830E8" w:rsidRPr="00DC331B">
        <w:rPr>
          <w:rFonts w:ascii="Times New Roman" w:hAnsi="Times New Roman"/>
          <w:lang w:val="en-US"/>
        </w:rPr>
        <w:t>2</w:t>
      </w:r>
      <w:r w:rsidR="004A1E8D">
        <w:rPr>
          <w:rFonts w:ascii="Times New Roman" w:hAnsi="Times New Roman"/>
        </w:rPr>
        <w:t>4</w:t>
      </w:r>
      <w:r w:rsidRPr="00DC331B">
        <w:rPr>
          <w:rFonts w:ascii="Times New Roman" w:hAnsi="Times New Roman"/>
        </w:rPr>
        <w:t>/202</w:t>
      </w:r>
      <w:r w:rsidR="004A1E8D">
        <w:rPr>
          <w:rFonts w:ascii="Times New Roman" w:hAnsi="Times New Roman"/>
        </w:rPr>
        <w:t>5</w:t>
      </w:r>
      <w:r w:rsidR="002830E8" w:rsidRPr="00DC331B">
        <w:rPr>
          <w:rFonts w:ascii="Times New Roman" w:hAnsi="Times New Roman"/>
          <w:lang w:val="en-US"/>
        </w:rPr>
        <w:t xml:space="preserve"> г.</w:t>
      </w:r>
    </w:p>
    <w:p w:rsidR="00486DEC" w:rsidRPr="00D34785" w:rsidRDefault="00486DEC" w:rsidP="00486DEC">
      <w:pPr>
        <w:pStyle w:val="a3"/>
        <w:rPr>
          <w:rFonts w:ascii="Times New Roman" w:hAnsi="Times New Roman"/>
        </w:rPr>
      </w:pPr>
      <w:r w:rsidRPr="00D34785">
        <w:rPr>
          <w:rFonts w:ascii="Times New Roman" w:hAnsi="Times New Roman"/>
        </w:rPr>
        <w:t xml:space="preserve">                                                                                                            Срок: постоянен</w:t>
      </w:r>
    </w:p>
    <w:p w:rsidR="00F73C59" w:rsidRDefault="00486DEC" w:rsidP="00486DEC">
      <w:pPr>
        <w:pStyle w:val="a3"/>
        <w:rPr>
          <w:rFonts w:ascii="Times New Roman" w:hAnsi="Times New Roman"/>
        </w:rPr>
      </w:pPr>
      <w:r w:rsidRPr="00D34785">
        <w:rPr>
          <w:rFonts w:ascii="Times New Roman" w:hAnsi="Times New Roman"/>
        </w:rPr>
        <w:t xml:space="preserve">                                                                                                            Отг. всички учители</w:t>
      </w:r>
    </w:p>
    <w:p w:rsidR="00F73C59" w:rsidRPr="00D34785" w:rsidRDefault="00F73C59" w:rsidP="00486DEC">
      <w:pPr>
        <w:pStyle w:val="a3"/>
        <w:rPr>
          <w:rFonts w:ascii="Times New Roman" w:hAnsi="Times New Roman"/>
        </w:rPr>
      </w:pPr>
    </w:p>
    <w:p w:rsidR="00F73C59" w:rsidRDefault="00486DEC" w:rsidP="00486DEC">
      <w:pPr>
        <w:pStyle w:val="a3"/>
        <w:rPr>
          <w:rFonts w:ascii="Times New Roman" w:hAnsi="Times New Roman"/>
        </w:rPr>
      </w:pPr>
      <w:r w:rsidRPr="00D34785">
        <w:rPr>
          <w:rFonts w:ascii="Times New Roman" w:hAnsi="Times New Roman"/>
        </w:rPr>
        <w:t>3. Повишаване на личната професионална квал</w:t>
      </w:r>
      <w:r w:rsidR="00DC331B">
        <w:rPr>
          <w:rFonts w:ascii="Times New Roman" w:hAnsi="Times New Roman"/>
        </w:rPr>
        <w:t xml:space="preserve">ификация на всеки педагогически </w:t>
      </w:r>
      <w:r w:rsidRPr="00D34785">
        <w:rPr>
          <w:rFonts w:ascii="Times New Roman" w:hAnsi="Times New Roman"/>
        </w:rPr>
        <w:t xml:space="preserve">специалист по програми за продължаваща квалификация в не по-малко от 48 академични часа за всеки период на атестиране.     </w:t>
      </w:r>
    </w:p>
    <w:p w:rsidR="00486DEC" w:rsidRPr="00D34785" w:rsidRDefault="00486DEC" w:rsidP="00486DEC">
      <w:pPr>
        <w:pStyle w:val="a3"/>
        <w:rPr>
          <w:rFonts w:ascii="Times New Roman" w:hAnsi="Times New Roman"/>
        </w:rPr>
      </w:pPr>
      <w:r w:rsidRPr="00D34785">
        <w:rPr>
          <w:rFonts w:ascii="Times New Roman" w:hAnsi="Times New Roman"/>
        </w:rPr>
        <w:t xml:space="preserve">                                                                                                       </w:t>
      </w:r>
      <w:r w:rsidR="00F73C59">
        <w:rPr>
          <w:rFonts w:ascii="Times New Roman" w:hAnsi="Times New Roman"/>
        </w:rPr>
        <w:t xml:space="preserve">      </w:t>
      </w:r>
      <w:r w:rsidR="00F73C59" w:rsidRPr="00D34785">
        <w:rPr>
          <w:rFonts w:ascii="Times New Roman" w:hAnsi="Times New Roman"/>
        </w:rPr>
        <w:t>Срок: постоянен</w:t>
      </w:r>
      <w:r w:rsidR="00F73C59">
        <w:rPr>
          <w:rFonts w:ascii="Times New Roman" w:hAnsi="Times New Roman"/>
        </w:rPr>
        <w:t xml:space="preserve">                    </w:t>
      </w:r>
    </w:p>
    <w:p w:rsidR="00F73C59" w:rsidRDefault="00486DEC" w:rsidP="00486DEC">
      <w:pPr>
        <w:pStyle w:val="a3"/>
        <w:rPr>
          <w:rFonts w:ascii="Times New Roman" w:hAnsi="Times New Roman"/>
        </w:rPr>
      </w:pPr>
      <w:r w:rsidRPr="00D34785">
        <w:rPr>
          <w:rFonts w:ascii="Times New Roman" w:hAnsi="Times New Roman"/>
        </w:rPr>
        <w:t xml:space="preserve">                                                                                                             Отг. педагог. специалисти</w:t>
      </w:r>
    </w:p>
    <w:p w:rsidR="00F73C59" w:rsidRDefault="00F73C59" w:rsidP="00486DEC">
      <w:pPr>
        <w:pStyle w:val="a3"/>
        <w:rPr>
          <w:rFonts w:ascii="Times New Roman" w:hAnsi="Times New Roman"/>
        </w:rPr>
      </w:pPr>
    </w:p>
    <w:p w:rsidR="005050F0" w:rsidRDefault="005050F0" w:rsidP="00486DEC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4. Продължаваща квалификация на педагогическите специалисти с фокус иновативни методи на работа на тема: „Иновативни стратегии и подходи за подобряване на образователния п</w:t>
      </w:r>
      <w:r w:rsidR="009634CC">
        <w:rPr>
          <w:rFonts w:ascii="Times New Roman" w:hAnsi="Times New Roman"/>
        </w:rPr>
        <w:t>роцес и на резултатите на учениците</w:t>
      </w:r>
      <w:r>
        <w:rPr>
          <w:rFonts w:ascii="Times New Roman" w:hAnsi="Times New Roman"/>
        </w:rPr>
        <w:t>“.</w:t>
      </w:r>
    </w:p>
    <w:p w:rsidR="005050F0" w:rsidRPr="00D34785" w:rsidRDefault="005050F0" w:rsidP="005050F0">
      <w:pPr>
        <w:pStyle w:val="a3"/>
        <w:rPr>
          <w:rFonts w:ascii="Times New Roman" w:hAnsi="Times New Roman"/>
        </w:rPr>
      </w:pPr>
      <w:r w:rsidRPr="00D34785">
        <w:rPr>
          <w:rFonts w:ascii="Times New Roman" w:hAnsi="Times New Roman"/>
        </w:rPr>
        <w:t xml:space="preserve">                                                                                                            </w:t>
      </w:r>
      <w:r w:rsidR="00F73C59">
        <w:rPr>
          <w:rFonts w:ascii="Times New Roman" w:hAnsi="Times New Roman"/>
        </w:rPr>
        <w:t xml:space="preserve"> </w:t>
      </w:r>
      <w:r w:rsidRPr="00D34785">
        <w:rPr>
          <w:rFonts w:ascii="Times New Roman" w:hAnsi="Times New Roman"/>
        </w:rPr>
        <w:t xml:space="preserve">Срок: </w:t>
      </w:r>
      <w:r w:rsidR="007E47D2">
        <w:rPr>
          <w:rFonts w:ascii="Times New Roman" w:hAnsi="Times New Roman"/>
        </w:rPr>
        <w:t>март</w:t>
      </w:r>
      <w:r w:rsidRPr="00D34785">
        <w:rPr>
          <w:rFonts w:ascii="Times New Roman" w:hAnsi="Times New Roman"/>
        </w:rPr>
        <w:t xml:space="preserve"> </w:t>
      </w:r>
    </w:p>
    <w:p w:rsidR="00F73C59" w:rsidRPr="00D34785" w:rsidRDefault="005050F0" w:rsidP="00486DEC">
      <w:pPr>
        <w:pStyle w:val="a3"/>
        <w:rPr>
          <w:rFonts w:ascii="Times New Roman" w:hAnsi="Times New Roman"/>
        </w:rPr>
      </w:pPr>
      <w:r w:rsidRPr="00D34785">
        <w:rPr>
          <w:rFonts w:ascii="Times New Roman" w:hAnsi="Times New Roman"/>
        </w:rPr>
        <w:t xml:space="preserve">                                                                                                             Отг. </w:t>
      </w:r>
      <w:r w:rsidR="00F73C59">
        <w:rPr>
          <w:rFonts w:ascii="Times New Roman" w:hAnsi="Times New Roman"/>
        </w:rPr>
        <w:t>Д</w:t>
      </w:r>
      <w:r>
        <w:rPr>
          <w:rFonts w:ascii="Times New Roman" w:hAnsi="Times New Roman"/>
        </w:rPr>
        <w:t>иректор</w:t>
      </w:r>
    </w:p>
    <w:p w:rsidR="00486DEC" w:rsidRPr="00D34785" w:rsidRDefault="00486DEC" w:rsidP="00486DEC">
      <w:pPr>
        <w:pStyle w:val="a3"/>
        <w:rPr>
          <w:rFonts w:ascii="Times New Roman" w:hAnsi="Times New Roman"/>
        </w:rPr>
      </w:pPr>
      <w:r w:rsidRPr="00D34785">
        <w:rPr>
          <w:rFonts w:ascii="Times New Roman" w:hAnsi="Times New Roman"/>
        </w:rPr>
        <w:t>5. За всеки период на атестиране педагогич</w:t>
      </w:r>
      <w:r w:rsidR="00DC331B">
        <w:rPr>
          <w:rFonts w:ascii="Times New Roman" w:hAnsi="Times New Roman"/>
        </w:rPr>
        <w:t xml:space="preserve">еските специалисти са длъжни да </w:t>
      </w:r>
      <w:r w:rsidRPr="00D34785">
        <w:rPr>
          <w:rFonts w:ascii="Times New Roman" w:hAnsi="Times New Roman"/>
        </w:rPr>
        <w:t>придобият не по-малко от 3 (три) квалификационн</w:t>
      </w:r>
      <w:r w:rsidR="00DC331B">
        <w:rPr>
          <w:rFonts w:ascii="Times New Roman" w:hAnsi="Times New Roman"/>
        </w:rPr>
        <w:t xml:space="preserve">и кредита от участие в обучения </w:t>
      </w:r>
      <w:r w:rsidRPr="00D34785">
        <w:rPr>
          <w:rFonts w:ascii="Times New Roman" w:hAnsi="Times New Roman"/>
        </w:rPr>
        <w:t>за повишаване на квалификацията.</w:t>
      </w:r>
    </w:p>
    <w:p w:rsidR="00486DEC" w:rsidRPr="00D34785" w:rsidRDefault="00486DEC" w:rsidP="00486DEC">
      <w:pPr>
        <w:pStyle w:val="a3"/>
        <w:rPr>
          <w:rFonts w:ascii="Times New Roman" w:hAnsi="Times New Roman"/>
        </w:rPr>
      </w:pPr>
      <w:r w:rsidRPr="00D34785">
        <w:rPr>
          <w:rFonts w:ascii="Times New Roman" w:hAnsi="Times New Roman"/>
        </w:rPr>
        <w:t xml:space="preserve">                                                                                                             Срок: постоянен</w:t>
      </w:r>
    </w:p>
    <w:p w:rsidR="00F73C59" w:rsidRDefault="00486DEC" w:rsidP="00486DEC">
      <w:pPr>
        <w:pStyle w:val="a3"/>
        <w:rPr>
          <w:rFonts w:ascii="Times New Roman" w:hAnsi="Times New Roman"/>
        </w:rPr>
      </w:pPr>
      <w:r w:rsidRPr="00D34785">
        <w:rPr>
          <w:rFonts w:ascii="Times New Roman" w:hAnsi="Times New Roman"/>
        </w:rPr>
        <w:t xml:space="preserve">                                                                                            </w:t>
      </w:r>
      <w:r w:rsidR="00F73C59">
        <w:rPr>
          <w:rFonts w:ascii="Times New Roman" w:hAnsi="Times New Roman"/>
        </w:rPr>
        <w:t xml:space="preserve">                 Отг. педагог. с</w:t>
      </w:r>
      <w:r w:rsidRPr="00D34785">
        <w:rPr>
          <w:rFonts w:ascii="Times New Roman" w:hAnsi="Times New Roman"/>
        </w:rPr>
        <w:t>пециалисти,</w:t>
      </w:r>
      <w:r w:rsidR="00F73C59">
        <w:rPr>
          <w:rFonts w:ascii="Times New Roman" w:hAnsi="Times New Roman"/>
        </w:rPr>
        <w:t xml:space="preserve"> </w:t>
      </w:r>
      <w:r w:rsidRPr="00D34785">
        <w:rPr>
          <w:rFonts w:ascii="Times New Roman" w:hAnsi="Times New Roman"/>
        </w:rPr>
        <w:t>директор</w:t>
      </w:r>
    </w:p>
    <w:p w:rsidR="00F73C59" w:rsidRPr="00D34785" w:rsidRDefault="00F73C59" w:rsidP="00486DEC">
      <w:pPr>
        <w:pStyle w:val="a3"/>
        <w:rPr>
          <w:rFonts w:ascii="Times New Roman" w:hAnsi="Times New Roman"/>
        </w:rPr>
      </w:pPr>
    </w:p>
    <w:p w:rsidR="00F73C59" w:rsidRPr="00D34785" w:rsidRDefault="00486DEC" w:rsidP="00486DEC">
      <w:pPr>
        <w:pStyle w:val="a3"/>
        <w:rPr>
          <w:rFonts w:ascii="Times New Roman" w:hAnsi="Times New Roman"/>
        </w:rPr>
      </w:pPr>
      <w:r w:rsidRPr="00D34785">
        <w:rPr>
          <w:rFonts w:ascii="Times New Roman" w:hAnsi="Times New Roman"/>
        </w:rPr>
        <w:t>6. Повишаване на квалификацията на учителите чрез посещения на курсове - въвеждащи, тематични, комплексни и други; семинари, професионални педагогически и психологически тренинги, школи, практикуми, лектории и др.;преквалификации и придобиване на нови професии, специализации, свързани с методическата, педагогическата, психологическата подготовка на педагогическите специалисти, форуми (конференции, конкурси, пленери и др.), както и участия в различни проекти:</w:t>
      </w:r>
    </w:p>
    <w:p w:rsidR="00486DEC" w:rsidRPr="00D34785" w:rsidRDefault="00486DEC" w:rsidP="00486DEC">
      <w:pPr>
        <w:pStyle w:val="a3"/>
        <w:rPr>
          <w:rFonts w:ascii="Times New Roman" w:hAnsi="Times New Roman"/>
        </w:rPr>
      </w:pPr>
      <w:r w:rsidRPr="00D34785">
        <w:rPr>
          <w:rFonts w:ascii="Times New Roman" w:hAnsi="Times New Roman"/>
        </w:rPr>
        <w:t xml:space="preserve">                                                                                                            Срок: постоянен </w:t>
      </w:r>
    </w:p>
    <w:p w:rsidR="00DC331B" w:rsidRDefault="00486DEC" w:rsidP="00486DEC">
      <w:pPr>
        <w:pStyle w:val="a3"/>
        <w:rPr>
          <w:rFonts w:ascii="Times New Roman" w:hAnsi="Times New Roman"/>
        </w:rPr>
      </w:pPr>
      <w:r w:rsidRPr="00D34785">
        <w:rPr>
          <w:rFonts w:ascii="Times New Roman" w:hAnsi="Times New Roman"/>
        </w:rPr>
        <w:t xml:space="preserve">                                                                                                            Отг. всички учители</w:t>
      </w:r>
    </w:p>
    <w:p w:rsidR="00F73C59" w:rsidRDefault="00F73C59" w:rsidP="00486DEC">
      <w:pPr>
        <w:pStyle w:val="a3"/>
        <w:rPr>
          <w:rFonts w:ascii="Times New Roman" w:hAnsi="Times New Roman"/>
        </w:rPr>
      </w:pPr>
    </w:p>
    <w:p w:rsidR="005050F0" w:rsidRDefault="005050F0" w:rsidP="00486DEC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 Продължаваща квалификация на педагогическите специалисти с фокус </w:t>
      </w:r>
      <w:r w:rsidR="00C70A35">
        <w:rPr>
          <w:rFonts w:ascii="Times New Roman" w:hAnsi="Times New Roman"/>
        </w:rPr>
        <w:t>дигитализацията на образователния процес</w:t>
      </w:r>
      <w:r>
        <w:rPr>
          <w:rFonts w:ascii="Times New Roman" w:hAnsi="Times New Roman"/>
        </w:rPr>
        <w:t>: „</w:t>
      </w:r>
      <w:r w:rsidR="00C70A35">
        <w:rPr>
          <w:rFonts w:ascii="Times New Roman" w:hAnsi="Times New Roman"/>
        </w:rPr>
        <w:t xml:space="preserve">Подходи към преподаването, развитие на ключови компетентности, </w:t>
      </w:r>
      <w:r w:rsidR="00C70A35">
        <w:rPr>
          <w:rFonts w:ascii="Times New Roman" w:hAnsi="Times New Roman"/>
          <w:lang w:val="en-US"/>
        </w:rPr>
        <w:t>STEM</w:t>
      </w:r>
      <w:r w:rsidR="00DC331B">
        <w:rPr>
          <w:rFonts w:ascii="Times New Roman" w:hAnsi="Times New Roman"/>
        </w:rPr>
        <w:t>“</w:t>
      </w:r>
    </w:p>
    <w:p w:rsidR="005050F0" w:rsidRPr="00D34785" w:rsidRDefault="005050F0" w:rsidP="005050F0">
      <w:pPr>
        <w:pStyle w:val="a3"/>
        <w:rPr>
          <w:rFonts w:ascii="Times New Roman" w:hAnsi="Times New Roman"/>
        </w:rPr>
      </w:pPr>
      <w:r w:rsidRPr="00D34785">
        <w:rPr>
          <w:rFonts w:ascii="Times New Roman" w:hAnsi="Times New Roman"/>
        </w:rPr>
        <w:t xml:space="preserve">                                                                                                            Срок: </w:t>
      </w:r>
      <w:r w:rsidR="007E47D2">
        <w:rPr>
          <w:rFonts w:ascii="Times New Roman" w:hAnsi="Times New Roman"/>
        </w:rPr>
        <w:t>април</w:t>
      </w:r>
    </w:p>
    <w:p w:rsidR="005050F0" w:rsidRDefault="005050F0" w:rsidP="005050F0">
      <w:pPr>
        <w:pStyle w:val="a3"/>
        <w:rPr>
          <w:rFonts w:ascii="Times New Roman" w:hAnsi="Times New Roman"/>
        </w:rPr>
      </w:pPr>
      <w:r w:rsidRPr="00D34785">
        <w:rPr>
          <w:rFonts w:ascii="Times New Roman" w:hAnsi="Times New Roman"/>
        </w:rPr>
        <w:t xml:space="preserve">                                                                                                             Отг. </w:t>
      </w:r>
      <w:r w:rsidR="00C70A35">
        <w:rPr>
          <w:rFonts w:ascii="Times New Roman" w:hAnsi="Times New Roman"/>
        </w:rPr>
        <w:t>Д</w:t>
      </w:r>
      <w:r>
        <w:rPr>
          <w:rFonts w:ascii="Times New Roman" w:hAnsi="Times New Roman"/>
        </w:rPr>
        <w:t>иректор</w:t>
      </w:r>
    </w:p>
    <w:p w:rsidR="00C70A35" w:rsidRDefault="00C70A35" w:rsidP="005050F0">
      <w:pPr>
        <w:pStyle w:val="a3"/>
        <w:rPr>
          <w:rFonts w:ascii="Times New Roman" w:hAnsi="Times New Roman"/>
        </w:rPr>
      </w:pPr>
    </w:p>
    <w:p w:rsidR="00F73C59" w:rsidRDefault="00DC331B" w:rsidP="00486DEC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 </w:t>
      </w:r>
      <w:r w:rsidR="007E47D2">
        <w:rPr>
          <w:rFonts w:ascii="Times New Roman" w:hAnsi="Times New Roman"/>
        </w:rPr>
        <w:t>Продължаваща квалификация на педагогическите специалисти на тема: „</w:t>
      </w:r>
      <w:r w:rsidR="00C70A35">
        <w:rPr>
          <w:rFonts w:ascii="Times New Roman" w:hAnsi="Times New Roman"/>
        </w:rPr>
        <w:t>Оценяване напредъка на учениците и развитието на училищната култура и общност</w:t>
      </w:r>
      <w:r w:rsidR="00DF6E3D">
        <w:rPr>
          <w:rFonts w:ascii="Times New Roman" w:hAnsi="Times New Roman"/>
        </w:rPr>
        <w:t>“; „Подкрепа, мотивация и наставничество на новоназначените учители“</w:t>
      </w:r>
    </w:p>
    <w:p w:rsidR="007E47D2" w:rsidRPr="00D34785" w:rsidRDefault="007E47D2" w:rsidP="007E47D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</w:t>
      </w:r>
      <w:r w:rsidRPr="00D34785">
        <w:rPr>
          <w:rFonts w:ascii="Times New Roman" w:hAnsi="Times New Roman"/>
        </w:rPr>
        <w:t xml:space="preserve">Срок: </w:t>
      </w:r>
      <w:r>
        <w:rPr>
          <w:rFonts w:ascii="Times New Roman" w:hAnsi="Times New Roman"/>
        </w:rPr>
        <w:t>юли</w:t>
      </w:r>
      <w:r w:rsidRPr="00D34785">
        <w:rPr>
          <w:rFonts w:ascii="Times New Roman" w:hAnsi="Times New Roman"/>
        </w:rPr>
        <w:t xml:space="preserve"> </w:t>
      </w:r>
    </w:p>
    <w:p w:rsidR="007E47D2" w:rsidRPr="00D34785" w:rsidRDefault="007E47D2" w:rsidP="00486DEC">
      <w:pPr>
        <w:pStyle w:val="a3"/>
        <w:rPr>
          <w:rFonts w:ascii="Times New Roman" w:hAnsi="Times New Roman"/>
        </w:rPr>
      </w:pPr>
      <w:r w:rsidRPr="00D34785">
        <w:rPr>
          <w:rFonts w:ascii="Times New Roman" w:hAnsi="Times New Roman"/>
        </w:rPr>
        <w:t xml:space="preserve">                                                                                                             Отг. </w:t>
      </w:r>
      <w:r w:rsidR="00F73C59">
        <w:rPr>
          <w:rFonts w:ascii="Times New Roman" w:hAnsi="Times New Roman"/>
        </w:rPr>
        <w:t>директор</w:t>
      </w:r>
    </w:p>
    <w:p w:rsidR="00486DEC" w:rsidRPr="00D34785" w:rsidRDefault="00F73C59" w:rsidP="00486DEC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 w:rsidR="00486DEC" w:rsidRPr="00D34785">
        <w:rPr>
          <w:rFonts w:ascii="Times New Roman" w:hAnsi="Times New Roman"/>
        </w:rPr>
        <w:t>. Повишаване на квалификацията на непедагогическите кадри чрез посещения на</w:t>
      </w:r>
    </w:p>
    <w:p w:rsidR="00E90732" w:rsidRDefault="00486DEC" w:rsidP="00486DEC">
      <w:pPr>
        <w:pStyle w:val="a3"/>
        <w:rPr>
          <w:rFonts w:ascii="Times New Roman" w:hAnsi="Times New Roman"/>
        </w:rPr>
      </w:pPr>
      <w:r w:rsidRPr="00D34785">
        <w:rPr>
          <w:rFonts w:ascii="Times New Roman" w:hAnsi="Times New Roman"/>
        </w:rPr>
        <w:t>организирани обучителни курсове и др.</w:t>
      </w:r>
    </w:p>
    <w:p w:rsidR="00486DEC" w:rsidRPr="00D34785" w:rsidRDefault="00486DEC" w:rsidP="00486DEC">
      <w:pPr>
        <w:pStyle w:val="a3"/>
        <w:rPr>
          <w:rFonts w:ascii="Times New Roman" w:hAnsi="Times New Roman"/>
        </w:rPr>
      </w:pPr>
      <w:r w:rsidRPr="00D34785">
        <w:rPr>
          <w:rFonts w:ascii="Times New Roman" w:hAnsi="Times New Roman"/>
        </w:rPr>
        <w:t xml:space="preserve">                                                                                                            Срок: постоянен</w:t>
      </w:r>
    </w:p>
    <w:p w:rsidR="00486DEC" w:rsidRPr="00D34785" w:rsidRDefault="00486DEC" w:rsidP="00486DEC">
      <w:pPr>
        <w:pStyle w:val="a3"/>
        <w:rPr>
          <w:rFonts w:ascii="Times New Roman" w:hAnsi="Times New Roman"/>
        </w:rPr>
      </w:pPr>
      <w:r w:rsidRPr="00D34785">
        <w:rPr>
          <w:rFonts w:ascii="Times New Roman" w:hAnsi="Times New Roman"/>
        </w:rPr>
        <w:t xml:space="preserve">                                                                                                            Отг. Председателят на ККД</w:t>
      </w:r>
    </w:p>
    <w:p w:rsidR="00486DEC" w:rsidRPr="00D34785" w:rsidRDefault="00F73C59" w:rsidP="00486DEC">
      <w:pPr>
        <w:pStyle w:val="a3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>10</w:t>
      </w:r>
      <w:r w:rsidR="00486DEC" w:rsidRPr="00D34785">
        <w:rPr>
          <w:rFonts w:ascii="Times New Roman" w:hAnsi="Times New Roman"/>
        </w:rPr>
        <w:t>. Посещения на курсове и лекции по различните учебни предмети, осигурени от РУО</w:t>
      </w:r>
      <w:r w:rsidR="00530CEF" w:rsidRPr="00D34785">
        <w:rPr>
          <w:rFonts w:ascii="Times New Roman" w:hAnsi="Times New Roman"/>
        </w:rPr>
        <w:t>-</w:t>
      </w:r>
      <w:r w:rsidR="00530CEF" w:rsidRPr="00D34785">
        <w:rPr>
          <w:rFonts w:ascii="Times New Roman" w:hAnsi="Times New Roman"/>
          <w:lang w:val="en-US"/>
        </w:rPr>
        <w:t>Ловеч</w:t>
      </w:r>
    </w:p>
    <w:p w:rsidR="00486DEC" w:rsidRPr="00D34785" w:rsidRDefault="00486DEC" w:rsidP="00486DEC">
      <w:pPr>
        <w:pStyle w:val="a3"/>
        <w:rPr>
          <w:rFonts w:ascii="Times New Roman" w:hAnsi="Times New Roman"/>
        </w:rPr>
      </w:pPr>
      <w:r w:rsidRPr="00D34785">
        <w:rPr>
          <w:rFonts w:ascii="Times New Roman" w:hAnsi="Times New Roman"/>
        </w:rPr>
        <w:t>във връзка с нови научни публикации, чествания на годишнини или издатели на нови учебници и учебни помагала.</w:t>
      </w:r>
    </w:p>
    <w:p w:rsidR="00486DEC" w:rsidRPr="00D34785" w:rsidRDefault="00486DEC" w:rsidP="00486DEC">
      <w:pPr>
        <w:pStyle w:val="a3"/>
        <w:rPr>
          <w:rFonts w:ascii="Times New Roman" w:hAnsi="Times New Roman"/>
        </w:rPr>
      </w:pPr>
      <w:r w:rsidRPr="00D34785">
        <w:rPr>
          <w:rFonts w:ascii="Times New Roman" w:hAnsi="Times New Roman"/>
        </w:rPr>
        <w:t xml:space="preserve">                                                                                                            Срок: постоянен </w:t>
      </w:r>
    </w:p>
    <w:p w:rsidR="00486DEC" w:rsidRPr="00D34785" w:rsidRDefault="00486DEC" w:rsidP="00486DEC">
      <w:pPr>
        <w:pStyle w:val="a3"/>
        <w:rPr>
          <w:rFonts w:ascii="Times New Roman" w:hAnsi="Times New Roman"/>
        </w:rPr>
      </w:pPr>
      <w:r w:rsidRPr="00D34785">
        <w:rPr>
          <w:rFonts w:ascii="Times New Roman" w:hAnsi="Times New Roman"/>
        </w:rPr>
        <w:t xml:space="preserve">                                                                                                             Отг. председ. на ОПС</w:t>
      </w:r>
    </w:p>
    <w:p w:rsidR="00486DEC" w:rsidRPr="00D34785" w:rsidRDefault="00F73C59" w:rsidP="00486DEC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11</w:t>
      </w:r>
      <w:r w:rsidR="00486DEC" w:rsidRPr="00D34785">
        <w:rPr>
          <w:rFonts w:ascii="Times New Roman" w:hAnsi="Times New Roman"/>
        </w:rPr>
        <w:t>. Участие в научно-практически, регионални и национални конференции, национални</w:t>
      </w:r>
    </w:p>
    <w:p w:rsidR="00486DEC" w:rsidRPr="00D34785" w:rsidRDefault="00486DEC" w:rsidP="00486DEC">
      <w:pPr>
        <w:pStyle w:val="a3"/>
        <w:rPr>
          <w:rFonts w:ascii="Times New Roman" w:hAnsi="Times New Roman"/>
        </w:rPr>
      </w:pPr>
      <w:r w:rsidRPr="00D34785">
        <w:rPr>
          <w:rFonts w:ascii="Times New Roman" w:hAnsi="Times New Roman"/>
        </w:rPr>
        <w:t>конкурси и др.</w:t>
      </w:r>
    </w:p>
    <w:p w:rsidR="00486DEC" w:rsidRPr="00D34785" w:rsidRDefault="00486DEC" w:rsidP="00486DEC">
      <w:pPr>
        <w:pStyle w:val="a3"/>
        <w:rPr>
          <w:rFonts w:ascii="Times New Roman" w:hAnsi="Times New Roman"/>
        </w:rPr>
      </w:pPr>
      <w:r w:rsidRPr="00D34785">
        <w:rPr>
          <w:rFonts w:ascii="Times New Roman" w:hAnsi="Times New Roman"/>
        </w:rPr>
        <w:t xml:space="preserve">                                                                                                            Срок: постоянен     </w:t>
      </w:r>
    </w:p>
    <w:p w:rsidR="00486DEC" w:rsidRPr="00D34785" w:rsidRDefault="00486DEC" w:rsidP="00486DEC">
      <w:pPr>
        <w:pStyle w:val="a3"/>
        <w:rPr>
          <w:rFonts w:ascii="Times New Roman" w:hAnsi="Times New Roman"/>
        </w:rPr>
      </w:pPr>
      <w:r w:rsidRPr="00D34785">
        <w:rPr>
          <w:rFonts w:ascii="Times New Roman" w:hAnsi="Times New Roman"/>
        </w:rPr>
        <w:t xml:space="preserve">                                                                                                            Отг. педагог. Специалисти</w:t>
      </w:r>
    </w:p>
    <w:p w:rsidR="00486DEC" w:rsidRPr="008949EF" w:rsidRDefault="00F73C59" w:rsidP="00486DEC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12</w:t>
      </w:r>
      <w:r w:rsidR="00194B38" w:rsidRPr="008949EF">
        <w:rPr>
          <w:sz w:val="22"/>
          <w:szCs w:val="22"/>
          <w:lang w:val="en-US"/>
        </w:rPr>
        <w:t>.</w:t>
      </w:r>
      <w:r w:rsidR="00B10B27" w:rsidRPr="008949EF">
        <w:rPr>
          <w:sz w:val="22"/>
          <w:szCs w:val="22"/>
        </w:rPr>
        <w:t xml:space="preserve">Мотивиране на учителите за придобиване на </w:t>
      </w:r>
      <w:r w:rsidR="00E46DCD">
        <w:rPr>
          <w:sz w:val="22"/>
          <w:szCs w:val="22"/>
        </w:rPr>
        <w:t xml:space="preserve">по- високо </w:t>
      </w:r>
      <w:r w:rsidR="00B10B27" w:rsidRPr="008949EF">
        <w:rPr>
          <w:sz w:val="22"/>
          <w:szCs w:val="22"/>
        </w:rPr>
        <w:t>ПКС</w:t>
      </w:r>
    </w:p>
    <w:p w:rsidR="00194B38" w:rsidRPr="00D34785" w:rsidRDefault="00194B38" w:rsidP="00194B38">
      <w:pPr>
        <w:pStyle w:val="a3"/>
        <w:rPr>
          <w:rFonts w:ascii="Times New Roman" w:hAnsi="Times New Roman"/>
        </w:rPr>
      </w:pPr>
      <w:r w:rsidRPr="00D34785">
        <w:rPr>
          <w:rFonts w:ascii="Times New Roman" w:hAnsi="Times New Roman"/>
          <w:lang w:val="en-US"/>
        </w:rPr>
        <w:t xml:space="preserve">                                                                                                            </w:t>
      </w:r>
      <w:r w:rsidRPr="00D34785">
        <w:rPr>
          <w:rFonts w:ascii="Times New Roman" w:hAnsi="Times New Roman"/>
        </w:rPr>
        <w:t xml:space="preserve">Срок: постоянен     </w:t>
      </w:r>
    </w:p>
    <w:p w:rsidR="00FB6995" w:rsidRPr="00F73C59" w:rsidRDefault="00194B38" w:rsidP="00F73C59">
      <w:pPr>
        <w:pStyle w:val="a3"/>
        <w:rPr>
          <w:rFonts w:ascii="Times New Roman" w:hAnsi="Times New Roman"/>
        </w:rPr>
      </w:pPr>
      <w:r w:rsidRPr="00D34785">
        <w:rPr>
          <w:rFonts w:ascii="Times New Roman" w:hAnsi="Times New Roman"/>
        </w:rPr>
        <w:t xml:space="preserve">                                                                                                            Отг. педагог. Специалисти</w:t>
      </w:r>
    </w:p>
    <w:p w:rsidR="00530CEF" w:rsidRPr="00D34785" w:rsidRDefault="00530CEF" w:rsidP="00530CEF">
      <w:pPr>
        <w:pStyle w:val="a3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 xml:space="preserve">        </w:t>
      </w:r>
      <w:r w:rsidR="00626CFE">
        <w:rPr>
          <w:rFonts w:ascii="Times New Roman" w:hAnsi="Times New Roman"/>
          <w:noProof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1066800" cy="144780"/>
                <wp:effectExtent l="19050" t="66675" r="47625" b="0"/>
                <wp:docPr id="4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066800" cy="14478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80488" w:rsidRDefault="00680488" w:rsidP="00626CFE">
                            <w:pPr>
                              <w:pStyle w:val="af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339966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3399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ОУ"Христо Ботев"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3" o:spid="_x0000_s1028" type="#_x0000_t202" style="width:84pt;height:1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dvkagIAAMEEAAAOAAAAZHJzL2Uyb0RvYy54bWysVFFv2jAQfp+0/2D5nSYpKaCooQIKe+m2&#10;SqXq82E7JFsce7YhQdP++85OoFX3Mk3jIcT2+bu77/sut3edrMlRGFupJqfJVUyJaJjiVbPP6fN2&#10;M5pRYh00HGrViJyehKV3848fbludiWtVqpoLQxCksVmrc1o6p7MosqwUEuyV0qLBw0IZCQ6XZh9x&#10;Ay2iyzq6juNJ1CrDtVFMWIu79/0hnQf8ohDMfS0KKxypc4q1ufA04bnzz2h+C9negC4rNpQB/1CF&#10;hKrBpBeoe3BADqb6A0pWzCirCnfFlIxUUVRMhB6wmyR+181TCVqEXpAcqy802f8Hy74cHw2peE5T&#10;ShqQKNELMrowjow9Oa22GcY8aYxy3VJ1KHJo1OoHxb5b0qhVCc1eLIxRbSmAY3EJQg3boYXtSSNu&#10;2N2Kzq15hTokHj56g98nsz7Trv2sOF6Bg1MhW1cY6elFwgiWgEqeLuohImG+rngymcV4xPAsSdPp&#10;LMgbQXa+rY11n4SSxL/k1KA7AjocH6zz1UB2DvHJEBj3h7dezZ+LzU08Tcez0XR6Mx6l43U8Ws42&#10;q9FilUwm0/VytVwnvzxokmZlxblo1sGF9myuJP078Qab97a42EsEsHO173OEDrDq83+oPlDsWe35&#10;dd2uC3pfn+XdKX5Czq1mmwp5eQDrHsHgFKBgLU5GTu2PAxiBoh7kSuEg4UFhlByM4teeJE/dtnsB&#10;owd+HZayMKx81q8s+8A9H5wG/BsiyRpzHaEmSYzy4S8YA7KgykWUHtlft3qBtthUQTHvn74BjPQL&#10;nJNwZ5hpP4hv1yHq9csz/w0AAP//AwBQSwMEFAAGAAgAAAAhALEFglzYAAAABAEAAA8AAABkcnMv&#10;ZG93bnJldi54bWxMj09Lw0AQxe+C32EZwZvdNGAJMZtS/AMevFjjfZods8HsbMhOm/Tbu/WilweP&#10;N7z3m2q7+EGdaIp9YAPrVQaKuA22585A8/FyV4CKgmxxCEwGzhRhW19fVVjaMPM7nfbSqVTCsUQD&#10;TmQstY6tI49xFUbilH2FyaMkO3XaTjincj/oPMs22mPPacHhSI+O2u/90RsQsbv1uXn28fVzeXua&#10;XdbeY2PM7c2yewAltMjfMVzwEzrUiekQjmyjGgykR+RXL9mmSPZgIM8L0HWl/8PXPwAAAP//AwBQ&#10;SwECLQAUAAYACAAAACEAtoM4kv4AAADhAQAAEwAAAAAAAAAAAAAAAAAAAAAAW0NvbnRlbnRfVHlw&#10;ZXNdLnhtbFBLAQItABQABgAIAAAAIQA4/SH/1gAAAJQBAAALAAAAAAAAAAAAAAAAAC8BAABfcmVs&#10;cy8ucmVsc1BLAQItABQABgAIAAAAIQB7RdvkagIAAMEEAAAOAAAAAAAAAAAAAAAAAC4CAABkcnMv&#10;ZTJvRG9jLnhtbFBLAQItABQABgAIAAAAIQCxBYJc2AAAAAQBAAAPAAAAAAAAAAAAAAAAAMQEAABk&#10;cnMvZG93bnJldi54bWxQSwUGAAAAAAQABADzAAAAyQUAAAAA&#10;" filled="f" stroked="f">
                <o:lock v:ext="edit" shapetype="t"/>
                <v:textbox style="mso-fit-shape-to-text:t">
                  <w:txbxContent>
                    <w:p w:rsidR="00680488" w:rsidRDefault="00680488" w:rsidP="00626CFE">
                      <w:pPr>
                        <w:pStyle w:val="af5"/>
                        <w:spacing w:before="0" w:beforeAutospacing="0" w:after="0" w:afterAutospacing="0"/>
                        <w:jc w:val="center"/>
                      </w:pPr>
                      <w:proofErr w:type="spellStart"/>
                      <w:r>
                        <w:rPr>
                          <w:rFonts w:ascii="Arial Black" w:hAnsi="Arial Black"/>
                          <w:color w:val="339966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339966"/>
                            </w14:solidFill>
                            <w14:prstDash w14:val="solid"/>
                            <w14:round/>
                          </w14:textOutline>
                        </w:rPr>
                        <w:t>ОУ"Христо</w:t>
                      </w:r>
                      <w:proofErr w:type="spellEnd"/>
                      <w:r>
                        <w:rPr>
                          <w:rFonts w:ascii="Arial Black" w:hAnsi="Arial Black"/>
                          <w:color w:val="339966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339966"/>
                            </w14:solidFill>
                            <w14:prstDash w14:val="solid"/>
                            <w14:round/>
                          </w14:textOutline>
                        </w:rPr>
                        <w:t xml:space="preserve"> Ботев"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30CEF" w:rsidRDefault="00530CEF" w:rsidP="00530CEF">
      <w:pPr>
        <w:pStyle w:val="a3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noProof/>
          <w:sz w:val="24"/>
          <w:szCs w:val="24"/>
          <w:lang w:eastAsia="bg-BG"/>
        </w:rPr>
        <w:drawing>
          <wp:inline distT="0" distB="0" distL="0" distR="0" wp14:anchorId="6D24A99C" wp14:editId="328BC32E">
            <wp:extent cx="695325" cy="504825"/>
            <wp:effectExtent l="304800" t="304800" r="314325" b="314325"/>
            <wp:docPr id="2" name="Картина 2" descr="hristo_bote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hristo_botev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504825"/>
                    </a:xfrm>
                    <a:prstGeom prst="rect">
                      <a:avLst/>
                    </a:prstGeom>
                    <a:noFill/>
                    <a:ln w="304800" cmpd="tri">
                      <a:solidFill>
                        <a:srgbClr val="339966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  <w:lang w:val="en-US"/>
        </w:rPr>
        <w:t xml:space="preserve">   </w:t>
      </w:r>
      <w:r w:rsidR="00C62F5E">
        <w:rPr>
          <w:rFonts w:ascii="Times New Roman" w:hAnsi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/>
          <w:b/>
          <w:sz w:val="24"/>
          <w:szCs w:val="24"/>
          <w:u w:val="single"/>
        </w:rPr>
        <w:t>ОУ”ХРИСТО БОТЕВ”,С.ГЛОГОВО, ОБЛ.ЛОВЕЧ</w:t>
      </w:r>
    </w:p>
    <w:p w:rsidR="00530CEF" w:rsidRDefault="00530CEF" w:rsidP="00530CE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             </w:t>
      </w:r>
      <w:r w:rsidR="00DF6E3D">
        <w:rPr>
          <w:rFonts w:ascii="Times New Roman" w:hAnsi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/>
          <w:sz w:val="24"/>
          <w:szCs w:val="24"/>
          <w:lang w:val="en-US"/>
        </w:rPr>
        <w:t>e-mail:</w:t>
      </w:r>
      <w:r w:rsidR="00DF6E3D">
        <w:rPr>
          <w:rFonts w:ascii="Times New Roman" w:hAnsi="Times New Roman"/>
          <w:sz w:val="24"/>
          <w:szCs w:val="24"/>
          <w:lang w:val="en-US"/>
        </w:rPr>
        <w:t>info-1100503@edu.mon</w:t>
      </w:r>
      <w:r>
        <w:rPr>
          <w:rFonts w:ascii="Times New Roman" w:hAnsi="Times New Roman"/>
          <w:sz w:val="24"/>
          <w:szCs w:val="24"/>
          <w:lang w:val="en-US"/>
        </w:rPr>
        <w:t xml:space="preserve">.bg , </w:t>
      </w:r>
      <w:r>
        <w:rPr>
          <w:rFonts w:ascii="Times New Roman" w:hAnsi="Times New Roman"/>
          <w:sz w:val="24"/>
          <w:szCs w:val="24"/>
        </w:rPr>
        <w:t>тел.-06908-22-60</w:t>
      </w:r>
    </w:p>
    <w:p w:rsidR="00530CEF" w:rsidRDefault="00530CEF" w:rsidP="00530CEF">
      <w:pPr>
        <w:pStyle w:val="a3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626CFE">
        <w:rPr>
          <w:rFonts w:ascii="Times New Roman" w:hAnsi="Times New Roman"/>
          <w:noProof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906780" cy="144780"/>
                <wp:effectExtent l="0" t="0" r="0" b="0"/>
                <wp:docPr id="3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906780" cy="14478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80488" w:rsidRDefault="00680488" w:rsidP="00626CFE">
                            <w:pPr>
                              <w:pStyle w:val="af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339966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3399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с.Глогово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4" o:spid="_x0000_s1029" type="#_x0000_t202" style="width:71.4pt;height:1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rMvVAIAAKcEAAAOAAAAZHJzL2Uyb0RvYy54bWysVMGO2jAQvVfqP1i+Q5IlCzQirICFXrbt&#10;Sku1Z2M7JG0cu7YhQVX/vWPHYVfbS1WVg7HH4zcz781kcdeJGp25NpVscpyMY4x4QyWrmmOOv+53&#10;ozlGxpKGkVo2PMcXbvDd8v27RasyfiNLWTOuEYA0JmtVjktrVRZFhpZcEDOWijdwWUgtiIWjPkZM&#10;kxbQRR3dxPE0aqVmSkvKjQHrfX+Jlx6/KDi1X4rCcIvqHENu1q/arwe3RssFyY6aqLKiIQ3yD1kI&#10;UjUQ9Ap1TyxBJ139ASUqqqWRhR1TKSJZFBXlvgaoJonfVPNUEsV9LUCOUVeazP+DpZ/PjxpVLMcT&#10;jBoiQKJnYHSlLUodOa0yGfg8KfCy3Vp2ILIv1KgHSb8b1MhNSZojX2kt25ITBsklABXMvoT9RQGu&#10;t+55Z7esAh0SBx+9wu+DGRfp0H6SDJ6Qk5U+Wldo4egFwhCkAEperuoBIqJg/BBPZ3O4oXCVpKnb&#10;uwgkGx4rbexHLgVymxxraA4PTs4Pxvaug4uLBbhgD7tezJ+r3W08Syfz0Wx2Oxmlk208Ws93m9Fq&#10;k0yns+16s94mvxxokmZlxRhvtr4JzdBbSfp32oUu77vi2l3cgw3Zvo3hi4Wsh3+fvWfYkdrTa7tD&#10;F+QO6h4kuwDlLcxAjs2PE9Ec5DuJjYSRAc0KLUVoCXd2fDiW9t0z0SpQaSHqYz3MgOfT+R1ZaCnC&#10;vgGQqGG0zqRGtzH8gjjBGWR6QXVvjVqB+LvKC+O6pM8ztAxMg68yTK4bt9dn7/XyfVn+BgAA//8D&#10;AFBLAwQUAAYACAAAACEAoXPLVtgAAAAEAQAADwAAAGRycy9kb3ducmV2LnhtbEyPT0/DMAzF70h8&#10;h8iTuLF0FSBUmk4TfyQOXNjK3WtMU61JqsZbu2+PxwUutqz39Px75Xr2vTrRmLoYDKyWGSgKTbRd&#10;aA3Uu7fbR1CJMVjsYyADZ0qwrq6vSixsnMInnbbcKgkJqUADjnkotE6NI49pGQcKon3H0SPLObba&#10;jjhJuO91nmUP2mMX5IPDgZ4dNYft0RtgtpvVuX716f1r/niZXNbcY23MzWLePIFimvnPDBd8QYdK&#10;mPbxGGxSvQEpwr/zot3lUmNvIJetq1L/h69+AAAA//8DAFBLAQItABQABgAIAAAAIQC2gziS/gAA&#10;AOEBAAATAAAAAAAAAAAAAAAAAAAAAABbQ29udGVudF9UeXBlc10ueG1sUEsBAi0AFAAGAAgAAAAh&#10;ADj9If/WAAAAlAEAAAsAAAAAAAAAAAAAAAAALwEAAF9yZWxzLy5yZWxzUEsBAi0AFAAGAAgAAAAh&#10;ACBOsy9UAgAApwQAAA4AAAAAAAAAAAAAAAAALgIAAGRycy9lMm9Eb2MueG1sUEsBAi0AFAAGAAgA&#10;AAAhAKFzy1bYAAAABAEAAA8AAAAAAAAAAAAAAAAArgQAAGRycy9kb3ducmV2LnhtbFBLBQYAAAAA&#10;BAAEAPMAAACzBQAAAAA=&#10;" filled="f" stroked="f">
                <o:lock v:ext="edit" shapetype="t"/>
                <v:textbox style="mso-fit-shape-to-text:t">
                  <w:txbxContent>
                    <w:p w:rsidR="00680488" w:rsidRDefault="00680488" w:rsidP="00626CFE">
                      <w:pPr>
                        <w:pStyle w:val="af5"/>
                        <w:spacing w:before="0" w:beforeAutospacing="0" w:after="0" w:afterAutospacing="0"/>
                        <w:jc w:val="center"/>
                      </w:pPr>
                      <w:proofErr w:type="spellStart"/>
                      <w:r>
                        <w:rPr>
                          <w:rFonts w:ascii="Arial Black" w:hAnsi="Arial Black"/>
                          <w:color w:val="339966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339966"/>
                            </w14:solidFill>
                            <w14:prstDash w14:val="solid"/>
                            <w14:round/>
                          </w14:textOutline>
                        </w:rPr>
                        <w:t>с.Глогово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486DEC" w:rsidRDefault="00486DEC" w:rsidP="00486DEC">
      <w:pPr>
        <w:rPr>
          <w:lang w:val="en-US"/>
        </w:rPr>
      </w:pPr>
    </w:p>
    <w:p w:rsidR="00F8612F" w:rsidRDefault="00F8612F" w:rsidP="00486DEC">
      <w:pPr>
        <w:rPr>
          <w:lang w:val="en-US"/>
        </w:rPr>
      </w:pPr>
    </w:p>
    <w:p w:rsidR="00486DEC" w:rsidRDefault="00486DEC" w:rsidP="00486DEC">
      <w:pPr>
        <w:jc w:val="both"/>
        <w:rPr>
          <w:b/>
        </w:rPr>
      </w:pPr>
      <w:r>
        <w:rPr>
          <w:b/>
        </w:rPr>
        <w:t>УТВЪРЖДАВАМ</w:t>
      </w:r>
    </w:p>
    <w:p w:rsidR="00486DEC" w:rsidRPr="00407218" w:rsidRDefault="00486DEC" w:rsidP="00486DEC">
      <w:pPr>
        <w:jc w:val="both"/>
        <w:rPr>
          <w:b/>
        </w:rPr>
      </w:pPr>
    </w:p>
    <w:p w:rsidR="00486DEC" w:rsidRDefault="00486DEC" w:rsidP="00486DEC">
      <w:pPr>
        <w:jc w:val="both"/>
        <w:rPr>
          <w:b/>
        </w:rPr>
      </w:pPr>
      <w:r>
        <w:rPr>
          <w:b/>
        </w:rPr>
        <w:t>ДИРЕКТОР</w:t>
      </w:r>
    </w:p>
    <w:p w:rsidR="00486DEC" w:rsidRPr="003D77F6" w:rsidRDefault="00530CEF" w:rsidP="003D77F6">
      <w:pPr>
        <w:jc w:val="both"/>
        <w:rPr>
          <w:b/>
          <w:lang w:val="en-US"/>
        </w:rPr>
      </w:pPr>
      <w:r>
        <w:rPr>
          <w:b/>
          <w:lang w:val="en-US"/>
        </w:rPr>
        <w:t>Иглика Милчева</w:t>
      </w:r>
    </w:p>
    <w:p w:rsidR="00D34785" w:rsidRPr="00D34785" w:rsidRDefault="00D34785" w:rsidP="00486DEC">
      <w:pPr>
        <w:jc w:val="center"/>
        <w:rPr>
          <w:b/>
          <w:sz w:val="28"/>
          <w:szCs w:val="28"/>
          <w:lang w:val="en-US"/>
        </w:rPr>
      </w:pPr>
    </w:p>
    <w:p w:rsidR="00486DEC" w:rsidRDefault="00486DEC" w:rsidP="00486DEC">
      <w:pPr>
        <w:jc w:val="center"/>
        <w:rPr>
          <w:b/>
          <w:sz w:val="28"/>
          <w:szCs w:val="28"/>
        </w:rPr>
      </w:pPr>
    </w:p>
    <w:p w:rsidR="00C62F5E" w:rsidRPr="00C62F5E" w:rsidRDefault="00C62F5E" w:rsidP="00C62F5E">
      <w:pPr>
        <w:jc w:val="center"/>
        <w:rPr>
          <w:b/>
          <w:bCs/>
        </w:rPr>
      </w:pPr>
      <w:r w:rsidRPr="00C62F5E">
        <w:rPr>
          <w:b/>
          <w:bCs/>
        </w:rPr>
        <w:t xml:space="preserve">ПРАВИЛА </w:t>
      </w:r>
    </w:p>
    <w:p w:rsidR="00C62F5E" w:rsidRPr="00C62F5E" w:rsidRDefault="00C62F5E" w:rsidP="00C62F5E">
      <w:pPr>
        <w:jc w:val="center"/>
        <w:rPr>
          <w:b/>
          <w:bCs/>
        </w:rPr>
      </w:pPr>
      <w:r w:rsidRPr="00C62F5E">
        <w:rPr>
          <w:b/>
          <w:bCs/>
        </w:rPr>
        <w:t xml:space="preserve">ЗА ОРГАНИЗИРАНЕТО И ПРОВЕЖДАНЕТО НА ВЪТРЕШНОИНСТИТУЦИОНАЛНАТА КВАЛИФИКАЦИЯ </w:t>
      </w:r>
    </w:p>
    <w:p w:rsidR="00C62F5E" w:rsidRPr="00C62F5E" w:rsidRDefault="00C62F5E" w:rsidP="00C62F5E">
      <w:pPr>
        <w:jc w:val="center"/>
        <w:rPr>
          <w:b/>
          <w:bCs/>
        </w:rPr>
      </w:pPr>
    </w:p>
    <w:p w:rsidR="00C62F5E" w:rsidRPr="00C62F5E" w:rsidRDefault="00C62F5E" w:rsidP="00C62F5E">
      <w:pPr>
        <w:jc w:val="center"/>
      </w:pPr>
      <w:r w:rsidRPr="00C62F5E">
        <w:rPr>
          <w:b/>
          <w:bCs/>
        </w:rPr>
        <w:t>Общи положения</w:t>
      </w:r>
    </w:p>
    <w:p w:rsidR="00C62F5E" w:rsidRPr="00C62F5E" w:rsidRDefault="00C62F5E" w:rsidP="00C62F5E"/>
    <w:p w:rsidR="00C62F5E" w:rsidRPr="00C62F5E" w:rsidRDefault="00C62F5E" w:rsidP="00C62F5E">
      <w:pPr>
        <w:jc w:val="both"/>
      </w:pPr>
      <w:r w:rsidRPr="00C62F5E">
        <w:rPr>
          <w:b/>
        </w:rPr>
        <w:t xml:space="preserve">     Чл. 1.</w:t>
      </w:r>
      <w:r w:rsidRPr="00C62F5E">
        <w:t xml:space="preserve"> (1) Настоящите правила са разработени в съответствие с изискванията на чл. 44, ал. 5, т. 5 от Наредба № 15 от 22.07.2019 г. за статута и професионалното развитие на учителите, директорите и другите педагогически с</w:t>
      </w:r>
      <w:r w:rsidR="00865927">
        <w:t xml:space="preserve">пециалисти и са съгласувани с </w:t>
      </w:r>
      <w:r w:rsidR="00865927">
        <w:rPr>
          <w:lang w:val="en-US"/>
        </w:rPr>
        <w:t xml:space="preserve">Педагогическия съвет </w:t>
      </w:r>
      <w:r w:rsidRPr="00C62F5E">
        <w:t xml:space="preserve"> на </w:t>
      </w:r>
      <w:r>
        <w:rPr>
          <w:lang w:val="en-US"/>
        </w:rPr>
        <w:t>ОУ “Христо Ботев”, с.Глогово</w:t>
      </w:r>
      <w:r w:rsidR="00D34785">
        <w:t xml:space="preserve"> - Протокол № </w:t>
      </w:r>
      <w:r w:rsidR="00DF6E3D">
        <w:rPr>
          <w:lang w:val="en-US"/>
        </w:rPr>
        <w:t>4</w:t>
      </w:r>
      <w:r w:rsidR="00D34785">
        <w:t>/</w:t>
      </w:r>
      <w:r w:rsidR="004A1E8D">
        <w:rPr>
          <w:lang w:val="en-US"/>
        </w:rPr>
        <w:t>10</w:t>
      </w:r>
      <w:r w:rsidRPr="00C62F5E">
        <w:t>.09.20</w:t>
      </w:r>
      <w:r w:rsidR="002830E8">
        <w:rPr>
          <w:lang w:val="en-US"/>
        </w:rPr>
        <w:t>2</w:t>
      </w:r>
      <w:r w:rsidR="004A1E8D">
        <w:t>4</w:t>
      </w:r>
      <w:r w:rsidRPr="00C62F5E">
        <w:t xml:space="preserve"> г.</w:t>
      </w:r>
    </w:p>
    <w:p w:rsidR="00D34785" w:rsidRDefault="00C62F5E" w:rsidP="00C62F5E">
      <w:pPr>
        <w:jc w:val="both"/>
        <w:rPr>
          <w:lang w:val="en-US"/>
        </w:rPr>
      </w:pPr>
      <w:r w:rsidRPr="00C62F5E">
        <w:t xml:space="preserve">(2) С правилата се уреждат организирането, провеждането и отчитането на вътрешноинституционалните квалификационни дейности на педагогическите специалисти в </w:t>
      </w:r>
      <w:r w:rsidR="00D34785">
        <w:rPr>
          <w:lang w:val="en-US"/>
        </w:rPr>
        <w:t>ОУ “Христо Ботев”</w:t>
      </w:r>
    </w:p>
    <w:p w:rsidR="00C62F5E" w:rsidRPr="00C62F5E" w:rsidRDefault="00C62F5E" w:rsidP="00C62F5E">
      <w:pPr>
        <w:jc w:val="both"/>
      </w:pPr>
      <w:r w:rsidRPr="00C62F5E">
        <w:rPr>
          <w:b/>
        </w:rPr>
        <w:t xml:space="preserve">     Чл. 2.</w:t>
      </w:r>
      <w:r w:rsidRPr="00C62F5E">
        <w:t xml:space="preserve"> Повишаването на квалификацията е непрекъснат процес на усъвършенстване и обогатяване компетентностите на педагогическите специалисти за ефективно изпълнение на изискванията на изпълняваната работа и за кариерно развитие в </w:t>
      </w:r>
      <w:r w:rsidR="00D34785">
        <w:rPr>
          <w:lang w:val="en-US"/>
        </w:rPr>
        <w:t>ОУ “Христо Ботев”</w:t>
      </w:r>
      <w:r w:rsidR="00865927">
        <w:rPr>
          <w:lang w:val="en-US"/>
        </w:rPr>
        <w:t>, с.Глогово</w:t>
      </w:r>
      <w:r w:rsidR="00D34785">
        <w:rPr>
          <w:lang w:val="en-US"/>
        </w:rPr>
        <w:t>.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</w:pPr>
      <w:r w:rsidRPr="00C62F5E">
        <w:rPr>
          <w:b/>
        </w:rPr>
        <w:t xml:space="preserve">     Чл. 3.</w:t>
      </w:r>
      <w:r w:rsidRPr="00C62F5E">
        <w:t xml:space="preserve"> Всеки педагогически специалист в </w:t>
      </w:r>
      <w:r w:rsidR="00D34785">
        <w:rPr>
          <w:lang w:val="en-US"/>
        </w:rPr>
        <w:t>ОУ “Христо Ботев”</w:t>
      </w:r>
      <w:r w:rsidR="00FB6995">
        <w:rPr>
          <w:lang w:val="en-US"/>
        </w:rPr>
        <w:t xml:space="preserve">,с.Глогово </w:t>
      </w:r>
      <w:r w:rsidRPr="00C62F5E">
        <w:t xml:space="preserve">е длъжен ежегодно да участва във вътрешноинституционалната квалификация - в не по-малко от 16 академични часа годишно. </w:t>
      </w:r>
    </w:p>
    <w:p w:rsidR="00C62F5E" w:rsidRPr="00C62F5E" w:rsidRDefault="00C62F5E" w:rsidP="00C62F5E">
      <w:pPr>
        <w:spacing w:line="185" w:lineRule="atLeast"/>
        <w:ind w:firstLine="283"/>
        <w:jc w:val="both"/>
        <w:textAlignment w:val="center"/>
      </w:pPr>
      <w:r w:rsidRPr="00C62F5E">
        <w:rPr>
          <w:b/>
        </w:rPr>
        <w:t>Чл. 4.</w:t>
      </w:r>
      <w:r w:rsidRPr="00C62F5E">
        <w:rPr>
          <w:rFonts w:ascii="Verdana" w:hAnsi="Verdana"/>
          <w:color w:val="000000"/>
          <w:sz w:val="17"/>
          <w:szCs w:val="17"/>
        </w:rPr>
        <w:t xml:space="preserve"> </w:t>
      </w:r>
      <w:r w:rsidRPr="00C62F5E">
        <w:t>Организационните форми за вътрешноинституционалната квалификация са:</w:t>
      </w:r>
    </w:p>
    <w:p w:rsidR="00C62F5E" w:rsidRPr="00C62F5E" w:rsidRDefault="00C62F5E" w:rsidP="00C62F5E">
      <w:pPr>
        <w:spacing w:line="185" w:lineRule="atLeast"/>
        <w:ind w:firstLine="283"/>
        <w:jc w:val="both"/>
        <w:textAlignment w:val="center"/>
      </w:pPr>
      <w:r w:rsidRPr="00C62F5E">
        <w:t>1. лектории, вътрешноинституционални дискусионни форуми;</w:t>
      </w:r>
    </w:p>
    <w:p w:rsidR="00C62F5E" w:rsidRPr="00C62F5E" w:rsidRDefault="00C62F5E" w:rsidP="00C62F5E">
      <w:pPr>
        <w:spacing w:line="185" w:lineRule="atLeast"/>
        <w:ind w:firstLine="283"/>
        <w:jc w:val="both"/>
        <w:textAlignment w:val="center"/>
      </w:pPr>
      <w:r w:rsidRPr="00C62F5E">
        <w:t>2. открити практики, методическо подпомагане, презентации на творчески проекти;</w:t>
      </w:r>
    </w:p>
    <w:p w:rsidR="00C62F5E" w:rsidRPr="00C62F5E" w:rsidRDefault="00C62F5E" w:rsidP="00C62F5E">
      <w:pPr>
        <w:spacing w:line="185" w:lineRule="atLeast"/>
        <w:ind w:firstLine="283"/>
        <w:jc w:val="both"/>
        <w:textAlignment w:val="center"/>
      </w:pPr>
      <w:r w:rsidRPr="00C62F5E">
        <w:t>3. резултати и анализи на проведени педагогически изследвания и постижения;</w:t>
      </w:r>
    </w:p>
    <w:p w:rsidR="00C62F5E" w:rsidRPr="00C62F5E" w:rsidRDefault="00C62F5E" w:rsidP="00C62F5E">
      <w:pPr>
        <w:spacing w:line="185" w:lineRule="atLeast"/>
        <w:ind w:firstLine="283"/>
        <w:jc w:val="both"/>
        <w:textAlignment w:val="center"/>
      </w:pPr>
      <w:r w:rsidRPr="00C62F5E">
        <w:t>4. споделяне на иновативни практики.</w:t>
      </w:r>
    </w:p>
    <w:p w:rsidR="00C62F5E" w:rsidRPr="00C62F5E" w:rsidRDefault="00C62F5E" w:rsidP="00C62F5E">
      <w:pPr>
        <w:spacing w:line="185" w:lineRule="atLeast"/>
        <w:ind w:firstLine="283"/>
        <w:jc w:val="both"/>
        <w:textAlignment w:val="center"/>
      </w:pPr>
    </w:p>
    <w:p w:rsidR="00C62F5E" w:rsidRPr="00C62F5E" w:rsidRDefault="00C62F5E" w:rsidP="00C62F5E">
      <w:pPr>
        <w:jc w:val="center"/>
        <w:rPr>
          <w:b/>
        </w:rPr>
      </w:pPr>
      <w:r w:rsidRPr="00C62F5E">
        <w:rPr>
          <w:b/>
        </w:rPr>
        <w:t xml:space="preserve">Условия и ред </w:t>
      </w:r>
    </w:p>
    <w:p w:rsidR="00C62F5E" w:rsidRPr="00C62F5E" w:rsidRDefault="00C62F5E" w:rsidP="00C62F5E">
      <w:pPr>
        <w:jc w:val="center"/>
      </w:pPr>
      <w:r w:rsidRPr="00C62F5E">
        <w:rPr>
          <w:b/>
        </w:rPr>
        <w:t xml:space="preserve">за организация и провеждане на вътрешноинстититуционалната квалификация </w:t>
      </w:r>
    </w:p>
    <w:p w:rsidR="00C62F5E" w:rsidRPr="00C62F5E" w:rsidRDefault="00C62F5E" w:rsidP="00C62F5E">
      <w:pPr>
        <w:jc w:val="both"/>
      </w:pPr>
    </w:p>
    <w:p w:rsidR="00C62F5E" w:rsidRPr="00C62F5E" w:rsidRDefault="00C62F5E" w:rsidP="00C62F5E">
      <w:pPr>
        <w:jc w:val="both"/>
      </w:pPr>
      <w:r w:rsidRPr="00C62F5E">
        <w:t xml:space="preserve"> </w:t>
      </w:r>
      <w:r w:rsidRPr="00C62F5E">
        <w:rPr>
          <w:b/>
        </w:rPr>
        <w:t>Чл. 5.</w:t>
      </w:r>
      <w:r w:rsidRPr="00C62F5E">
        <w:t xml:space="preserve"> (1) Ред за осъществяване на вътрешноинституционалната квалификация:</w:t>
      </w:r>
    </w:p>
    <w:p w:rsidR="00C62F5E" w:rsidRPr="00C62F5E" w:rsidRDefault="00C62F5E" w:rsidP="00C62F5E">
      <w:pPr>
        <w:jc w:val="both"/>
      </w:pPr>
      <w:r w:rsidRPr="00C62F5E">
        <w:t xml:space="preserve">      1. Директорът на </w:t>
      </w:r>
      <w:r w:rsidR="00F91241">
        <w:rPr>
          <w:lang w:val="en-US"/>
        </w:rPr>
        <w:t>ОУ “Христо Ботев”</w:t>
      </w:r>
      <w:r w:rsidR="00FB6995">
        <w:rPr>
          <w:lang w:val="en-US"/>
        </w:rPr>
        <w:t xml:space="preserve"> </w:t>
      </w:r>
      <w:r w:rsidRPr="00C62F5E">
        <w:t>изготвя покана (уведомление) до педагогическите специалисти за участие в организираната квалификация с фиксирани точни дата, място, тема, ръководител и часове на провеждане; (Приложение №1)</w:t>
      </w:r>
    </w:p>
    <w:p w:rsidR="00C62F5E" w:rsidRPr="00C62F5E" w:rsidRDefault="00C62F5E" w:rsidP="00C62F5E">
      <w:pPr>
        <w:jc w:val="both"/>
      </w:pPr>
      <w:r w:rsidRPr="00C62F5E">
        <w:t xml:space="preserve">      2. Към поканата е приложен списък с трите имена, длъжност и личен подпис на всеки участник в квалификацията.</w:t>
      </w:r>
    </w:p>
    <w:p w:rsidR="00C62F5E" w:rsidRPr="00C62F5E" w:rsidRDefault="00C62F5E" w:rsidP="00C62F5E">
      <w:pPr>
        <w:ind w:firstLine="420"/>
        <w:jc w:val="both"/>
      </w:pPr>
      <w:r w:rsidRPr="00C62F5E">
        <w:rPr>
          <w:b/>
        </w:rPr>
        <w:t>Чл. 6.</w:t>
      </w:r>
      <w:r w:rsidRPr="00C62F5E">
        <w:t xml:space="preserve"> (1) След провеждане на квалификационната форма, ръководителят на формата попълва карта за отчитане в срок до 3 работни дни и я предава на директора на </w:t>
      </w:r>
      <w:r w:rsidR="00F91241">
        <w:rPr>
          <w:lang w:val="en-US"/>
        </w:rPr>
        <w:t>ОУ “Христо Ботев”</w:t>
      </w:r>
      <w:r w:rsidRPr="00C62F5E">
        <w:t xml:space="preserve">, за заверка </w:t>
      </w:r>
      <w:r w:rsidRPr="00C62F5E">
        <w:lastRenderedPageBreak/>
        <w:t>и съхранение, заедно с пакета от пълната документация на проведената квалификация. (Приложение №2)</w:t>
      </w:r>
    </w:p>
    <w:p w:rsidR="00C62F5E" w:rsidRPr="00C62F5E" w:rsidRDefault="00C62F5E" w:rsidP="00865927">
      <w:pPr>
        <w:numPr>
          <w:ilvl w:val="0"/>
          <w:numId w:val="5"/>
        </w:numPr>
        <w:jc w:val="both"/>
      </w:pPr>
      <w:r w:rsidRPr="00C62F5E">
        <w:t>Картата се заверява от директора с подпис и печат и се съхранява от него в специално организирана папка за вътрешноинституционалната квалификация.</w:t>
      </w:r>
    </w:p>
    <w:p w:rsidR="00C62F5E" w:rsidRPr="00C62F5E" w:rsidRDefault="00C62F5E" w:rsidP="00865927">
      <w:pPr>
        <w:numPr>
          <w:ilvl w:val="0"/>
          <w:numId w:val="5"/>
        </w:numPr>
        <w:jc w:val="both"/>
      </w:pPr>
      <w:r w:rsidRPr="00C62F5E">
        <w:t>В картата задължително се отбелязва в рамките на колко академични часа е проведена квалификацията.</w:t>
      </w:r>
    </w:p>
    <w:p w:rsidR="00C62F5E" w:rsidRPr="00C62F5E" w:rsidRDefault="00C62F5E" w:rsidP="00865927">
      <w:pPr>
        <w:numPr>
          <w:ilvl w:val="0"/>
          <w:numId w:val="5"/>
        </w:numPr>
        <w:jc w:val="both"/>
      </w:pPr>
      <w:r w:rsidRPr="00C62F5E">
        <w:t xml:space="preserve">Пакетът от пълна документация на всяка проведена вътрешноквалификационна форма се съхранява в папка  за вътрешната квалификация в институцията за всяка отделна учебна година. </w:t>
      </w:r>
    </w:p>
    <w:p w:rsidR="00C62F5E" w:rsidRPr="00C62F5E" w:rsidRDefault="00C62F5E" w:rsidP="00C62F5E">
      <w:pPr>
        <w:jc w:val="both"/>
      </w:pPr>
      <w:r w:rsidRPr="00C62F5E">
        <w:t xml:space="preserve">     </w:t>
      </w:r>
    </w:p>
    <w:p w:rsidR="00C62F5E" w:rsidRPr="00C62F5E" w:rsidRDefault="00C62F5E" w:rsidP="00C62F5E">
      <w:pPr>
        <w:ind w:firstLine="420"/>
        <w:jc w:val="both"/>
      </w:pPr>
      <w:r w:rsidRPr="00C62F5E">
        <w:rPr>
          <w:b/>
        </w:rPr>
        <w:t xml:space="preserve">Чл. 7. </w:t>
      </w:r>
      <w:r w:rsidRPr="00C62F5E">
        <w:t xml:space="preserve">(1) Форма на вътрешноинституционалната квалификация е и обмяната на добри практики чрез посещение на място на училища в страната. </w:t>
      </w:r>
    </w:p>
    <w:p w:rsidR="00C62F5E" w:rsidRPr="00C62F5E" w:rsidRDefault="00C62F5E" w:rsidP="00865927">
      <w:pPr>
        <w:numPr>
          <w:ilvl w:val="0"/>
          <w:numId w:val="6"/>
        </w:numPr>
        <w:ind w:left="0" w:firstLine="0"/>
        <w:jc w:val="both"/>
      </w:pPr>
      <w:r w:rsidRPr="00C62F5E">
        <w:t>Отчитането на квалификационната форма се удостоверява с карта (Приложение 3), която включва:</w:t>
      </w:r>
    </w:p>
    <w:p w:rsidR="00C62F5E" w:rsidRPr="00C62F5E" w:rsidRDefault="00C62F5E" w:rsidP="00865927">
      <w:pPr>
        <w:numPr>
          <w:ilvl w:val="0"/>
          <w:numId w:val="7"/>
        </w:numPr>
        <w:spacing w:after="160" w:line="259" w:lineRule="auto"/>
        <w:ind w:left="1134" w:hanging="153"/>
        <w:contextualSpacing/>
        <w:jc w:val="both"/>
      </w:pPr>
      <w:r w:rsidRPr="00C62F5E">
        <w:t>Място на провеждане на квалификацията</w:t>
      </w:r>
    </w:p>
    <w:p w:rsidR="00C62F5E" w:rsidRPr="00C62F5E" w:rsidRDefault="00C62F5E" w:rsidP="00865927">
      <w:pPr>
        <w:numPr>
          <w:ilvl w:val="0"/>
          <w:numId w:val="7"/>
        </w:numPr>
        <w:spacing w:after="160" w:line="259" w:lineRule="auto"/>
        <w:ind w:left="1134" w:hanging="153"/>
        <w:contextualSpacing/>
        <w:jc w:val="both"/>
      </w:pPr>
      <w:r w:rsidRPr="00C62F5E">
        <w:t>Дата на провеждане на квалификацията</w:t>
      </w:r>
    </w:p>
    <w:p w:rsidR="00C62F5E" w:rsidRPr="00C62F5E" w:rsidRDefault="00C62F5E" w:rsidP="00865927">
      <w:pPr>
        <w:numPr>
          <w:ilvl w:val="0"/>
          <w:numId w:val="7"/>
        </w:numPr>
        <w:spacing w:after="160" w:line="259" w:lineRule="auto"/>
        <w:ind w:left="1134" w:hanging="153"/>
        <w:contextualSpacing/>
        <w:jc w:val="both"/>
      </w:pPr>
      <w:r w:rsidRPr="00C62F5E">
        <w:t>Начален и краен час на провеждането на квалификацията</w:t>
      </w:r>
    </w:p>
    <w:p w:rsidR="00C62F5E" w:rsidRPr="00C62F5E" w:rsidRDefault="00C62F5E" w:rsidP="00865927">
      <w:pPr>
        <w:numPr>
          <w:ilvl w:val="0"/>
          <w:numId w:val="7"/>
        </w:numPr>
        <w:spacing w:after="160" w:line="259" w:lineRule="auto"/>
        <w:ind w:left="1134" w:hanging="153"/>
        <w:contextualSpacing/>
        <w:jc w:val="both"/>
      </w:pPr>
      <w:r w:rsidRPr="00C62F5E">
        <w:t>Брой академични часове</w:t>
      </w:r>
    </w:p>
    <w:p w:rsidR="00C62F5E" w:rsidRPr="00C62F5E" w:rsidRDefault="00C62F5E" w:rsidP="00865927">
      <w:pPr>
        <w:numPr>
          <w:ilvl w:val="0"/>
          <w:numId w:val="7"/>
        </w:numPr>
        <w:spacing w:after="160" w:line="259" w:lineRule="auto"/>
        <w:ind w:left="1134" w:hanging="153"/>
        <w:contextualSpacing/>
        <w:jc w:val="both"/>
      </w:pPr>
      <w:r w:rsidRPr="00C62F5E">
        <w:t>Списък на участниците в квалификацията</w:t>
      </w:r>
    </w:p>
    <w:p w:rsidR="00F91241" w:rsidRPr="00F91241" w:rsidRDefault="00C62F5E" w:rsidP="00865927">
      <w:pPr>
        <w:numPr>
          <w:ilvl w:val="0"/>
          <w:numId w:val="7"/>
        </w:numPr>
        <w:spacing w:after="160" w:line="259" w:lineRule="auto"/>
        <w:ind w:left="1134" w:hanging="153"/>
        <w:contextualSpacing/>
        <w:jc w:val="both"/>
      </w:pPr>
      <w:r w:rsidRPr="00C62F5E">
        <w:t xml:space="preserve">Подпис и печат на директора на </w:t>
      </w:r>
      <w:r w:rsidR="00F91241">
        <w:rPr>
          <w:lang w:val="en-US"/>
        </w:rPr>
        <w:t>ОУ “Христо Ботев”</w:t>
      </w:r>
    </w:p>
    <w:p w:rsidR="00C62F5E" w:rsidRPr="00C62F5E" w:rsidRDefault="00C62F5E" w:rsidP="00865927">
      <w:pPr>
        <w:numPr>
          <w:ilvl w:val="0"/>
          <w:numId w:val="7"/>
        </w:numPr>
        <w:spacing w:after="160" w:line="259" w:lineRule="auto"/>
        <w:ind w:left="1134" w:hanging="153"/>
        <w:contextualSpacing/>
        <w:jc w:val="both"/>
      </w:pPr>
      <w:r w:rsidRPr="00C62F5E">
        <w:t>Подпис и печат на директора на приемащата институция.</w:t>
      </w:r>
    </w:p>
    <w:p w:rsidR="00C62F5E" w:rsidRPr="00C62F5E" w:rsidRDefault="00C62F5E" w:rsidP="00C62F5E">
      <w:pPr>
        <w:ind w:firstLine="708"/>
        <w:jc w:val="both"/>
      </w:pPr>
      <w:r w:rsidRPr="00C62F5E">
        <w:rPr>
          <w:b/>
        </w:rPr>
        <w:t>Чл. 8</w:t>
      </w:r>
      <w:r w:rsidRPr="00C62F5E">
        <w:t xml:space="preserve">. </w:t>
      </w:r>
      <w:r w:rsidRPr="00C62F5E">
        <w:rPr>
          <w:lang w:val="en-US"/>
        </w:rPr>
        <w:t xml:space="preserve">(1) </w:t>
      </w:r>
      <w:r w:rsidRPr="00C62F5E">
        <w:t xml:space="preserve">Форма на вътрешноинституционална квалификация е и въвеждащата квалификация. </w:t>
      </w:r>
    </w:p>
    <w:p w:rsidR="00C62F5E" w:rsidRPr="00C62F5E" w:rsidRDefault="00C62F5E" w:rsidP="00C62F5E">
      <w:pPr>
        <w:jc w:val="both"/>
      </w:pPr>
      <w:r w:rsidRPr="00C62F5E">
        <w:t>(2) квалификацията по ал.1 се провежда с цел адаптиране в образователната среда и  методическо и организационно  подпомагане и е задължителна за педагогически специалисти, които:</w:t>
      </w:r>
    </w:p>
    <w:p w:rsidR="00C62F5E" w:rsidRPr="00C62F5E" w:rsidRDefault="00C62F5E" w:rsidP="00C62F5E">
      <w:pPr>
        <w:jc w:val="both"/>
      </w:pPr>
      <w:r w:rsidRPr="00C62F5E">
        <w:t>1. са постъпили за пръв път на работа в системата на предучилищното и училищното образование;</w:t>
      </w:r>
    </w:p>
    <w:p w:rsidR="00C62F5E" w:rsidRPr="00C62F5E" w:rsidRDefault="00C62F5E" w:rsidP="00C62F5E">
      <w:pPr>
        <w:jc w:val="both"/>
      </w:pPr>
      <w:r w:rsidRPr="00C62F5E">
        <w:t>2. са назначени на нова длъжност, включително и по управление на институцията;</w:t>
      </w:r>
    </w:p>
    <w:p w:rsidR="00C62F5E" w:rsidRPr="00C62F5E" w:rsidRDefault="00C62F5E" w:rsidP="00C62F5E">
      <w:pPr>
        <w:jc w:val="both"/>
      </w:pPr>
      <w:r w:rsidRPr="00C62F5E">
        <w:t>3. заемат длъжност след прекъсване на учителския си стаж за повече от две учебни години;</w:t>
      </w:r>
    </w:p>
    <w:p w:rsidR="00C62F5E" w:rsidRPr="00C62F5E" w:rsidRDefault="00C62F5E" w:rsidP="00C62F5E">
      <w:pPr>
        <w:jc w:val="both"/>
      </w:pPr>
      <w:r w:rsidRPr="00C62F5E">
        <w:t>4. ще прилагат нови или променени учебни планове и учебни програми.</w:t>
      </w:r>
    </w:p>
    <w:p w:rsidR="00C62F5E" w:rsidRPr="00C62F5E" w:rsidRDefault="00C62F5E" w:rsidP="00C62F5E">
      <w:pPr>
        <w:autoSpaceDE w:val="0"/>
        <w:autoSpaceDN w:val="0"/>
        <w:adjustRightInd w:val="0"/>
        <w:ind w:firstLine="708"/>
        <w:jc w:val="both"/>
        <w:rPr>
          <w:spacing w:val="-4"/>
        </w:rPr>
      </w:pPr>
      <w:r w:rsidRPr="00C62F5E">
        <w:rPr>
          <w:b/>
          <w:spacing w:val="-4"/>
        </w:rPr>
        <w:t>Чл. 9</w:t>
      </w:r>
      <w:r w:rsidRPr="00C62F5E">
        <w:rPr>
          <w:spacing w:val="-4"/>
        </w:rPr>
        <w:t xml:space="preserve"> (1) За осъществяване на квалификацията по чл. 8, ал. 1 директорът на </w:t>
      </w:r>
      <w:r w:rsidR="00F91241">
        <w:rPr>
          <w:lang w:val="en-US"/>
        </w:rPr>
        <w:t>ОУ “Христо Ботев”</w:t>
      </w:r>
      <w:r w:rsidRPr="00C62F5E">
        <w:rPr>
          <w:spacing w:val="-4"/>
        </w:rPr>
        <w:t>, определя наставник в срок до два месеца от встъпването в длъжност на педагогическият специалист по чл. 8, ал. 2. Наставникът подкрепя новоназначеният ПС в процеса на адаптирането му в училищната среда и го подпомага методически и/или административно при изпълнения на задълженията му.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</w:pPr>
      <w:r w:rsidRPr="00C62F5E">
        <w:rPr>
          <w:spacing w:val="-4"/>
        </w:rPr>
        <w:t xml:space="preserve">(2) </w:t>
      </w:r>
      <w:r w:rsidRPr="00C62F5E">
        <w:t>Преди започването на съвместната дейност наставникът и наставляваният  попълват анкетна карта (приложение 4, приложение 5).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</w:pPr>
      <w:r w:rsidRPr="00C62F5E">
        <w:t xml:space="preserve">(3) Между наставника и наставлявания се сключва споразумение за съвместна дейност (приложение 6). </w:t>
      </w:r>
    </w:p>
    <w:p w:rsidR="00C62F5E" w:rsidRPr="00C62F5E" w:rsidRDefault="00C62F5E" w:rsidP="00C62F5E">
      <w:pPr>
        <w:jc w:val="both"/>
        <w:rPr>
          <w:lang w:eastAsia="ru-RU"/>
        </w:rPr>
      </w:pPr>
      <w:r w:rsidRPr="00C62F5E">
        <w:rPr>
          <w:lang w:eastAsia="ru-RU"/>
        </w:rPr>
        <w:t xml:space="preserve">(4) </w:t>
      </w:r>
      <w:r w:rsidRPr="00C62F5E">
        <w:rPr>
          <w:spacing w:val="-4"/>
          <w:lang w:val="ru-RU" w:eastAsia="ru-RU"/>
        </w:rPr>
        <w:t xml:space="preserve">Наставничеството се </w:t>
      </w:r>
      <w:r w:rsidRPr="00C62F5E">
        <w:rPr>
          <w:spacing w:val="-4"/>
          <w:lang w:eastAsia="ru-RU"/>
        </w:rPr>
        <w:t xml:space="preserve">реализира съгласно индивидуален </w:t>
      </w:r>
      <w:r w:rsidRPr="00C62F5E">
        <w:rPr>
          <w:lang w:val="ru-RU" w:eastAsia="ru-RU"/>
        </w:rPr>
        <w:t>план</w:t>
      </w:r>
      <w:r w:rsidRPr="00C62F5E">
        <w:rPr>
          <w:lang w:eastAsia="ru-RU"/>
        </w:rPr>
        <w:t>-график</w:t>
      </w:r>
      <w:r w:rsidRPr="00C62F5E">
        <w:rPr>
          <w:lang w:val="ru-RU" w:eastAsia="ru-RU"/>
        </w:rPr>
        <w:t xml:space="preserve"> за </w:t>
      </w:r>
      <w:r w:rsidRPr="00C62F5E">
        <w:rPr>
          <w:lang w:eastAsia="ru-RU"/>
        </w:rPr>
        <w:t>действие, изработен в съответствие с изведените дефицити и потребности на наставлявания</w:t>
      </w:r>
      <w:r w:rsidRPr="00C62F5E">
        <w:rPr>
          <w:lang w:val="ru-RU" w:eastAsia="ru-RU"/>
        </w:rPr>
        <w:t xml:space="preserve"> (приложение </w:t>
      </w:r>
      <w:r w:rsidRPr="00C62F5E">
        <w:rPr>
          <w:lang w:eastAsia="ru-RU"/>
        </w:rPr>
        <w:t>7</w:t>
      </w:r>
      <w:r w:rsidRPr="00C62F5E">
        <w:rPr>
          <w:lang w:val="ru-RU" w:eastAsia="ru-RU"/>
        </w:rPr>
        <w:t>)</w:t>
      </w:r>
      <w:r w:rsidRPr="00C62F5E">
        <w:rPr>
          <w:lang w:eastAsia="ru-RU"/>
        </w:rPr>
        <w:t>.</w:t>
      </w:r>
    </w:p>
    <w:p w:rsidR="00C62F5E" w:rsidRPr="00C62F5E" w:rsidRDefault="00C62F5E" w:rsidP="00C62F5E">
      <w:pPr>
        <w:jc w:val="both"/>
        <w:rPr>
          <w:lang w:eastAsia="ru-RU"/>
        </w:rPr>
      </w:pPr>
      <w:r w:rsidRPr="00C62F5E">
        <w:rPr>
          <w:lang w:eastAsia="ru-RU"/>
        </w:rPr>
        <w:t>(5)За всяка реализирана дейност/дейности се изготвя протокол от срещата</w:t>
      </w:r>
      <w:r w:rsidRPr="00C62F5E">
        <w:rPr>
          <w:lang w:val="ru-RU" w:eastAsia="ru-RU"/>
        </w:rPr>
        <w:t xml:space="preserve"> (приложение </w:t>
      </w:r>
      <w:r w:rsidRPr="00C62F5E">
        <w:rPr>
          <w:lang w:eastAsia="ru-RU"/>
        </w:rPr>
        <w:t>8</w:t>
      </w:r>
      <w:r w:rsidRPr="00C62F5E">
        <w:rPr>
          <w:lang w:val="ru-RU" w:eastAsia="ru-RU"/>
        </w:rPr>
        <w:t>)</w:t>
      </w:r>
      <w:r w:rsidRPr="00C62F5E">
        <w:rPr>
          <w:lang w:eastAsia="ru-RU"/>
        </w:rPr>
        <w:t>.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</w:pPr>
      <w:r w:rsidRPr="00C62F5E">
        <w:t>(6) Наставническият цикъл приключва с попълване на анкета от наставника и наставлявания за оценка на програмата за наставничество (приложение 9, приложение 10).</w:t>
      </w:r>
    </w:p>
    <w:p w:rsidR="00C62F5E" w:rsidRPr="00C62F5E" w:rsidRDefault="00C62F5E" w:rsidP="00C62F5E">
      <w:pPr>
        <w:tabs>
          <w:tab w:val="left" w:pos="0"/>
        </w:tabs>
        <w:jc w:val="both"/>
      </w:pPr>
      <w:r w:rsidRPr="00C62F5E">
        <w:t>(7) Ежемесечно наставникът изготвя отчет (приложение 11).</w:t>
      </w:r>
    </w:p>
    <w:p w:rsidR="00C62F5E" w:rsidRPr="00C62F5E" w:rsidRDefault="00C62F5E" w:rsidP="00C62F5E">
      <w:pPr>
        <w:jc w:val="both"/>
        <w:rPr>
          <w:lang w:eastAsia="ru-RU"/>
        </w:rPr>
      </w:pPr>
    </w:p>
    <w:p w:rsidR="00C62F5E" w:rsidRPr="00C62F5E" w:rsidRDefault="00C62F5E" w:rsidP="00C62F5E">
      <w:pPr>
        <w:jc w:val="both"/>
      </w:pPr>
    </w:p>
    <w:p w:rsidR="00C62F5E" w:rsidRPr="00C62F5E" w:rsidRDefault="00C62F5E" w:rsidP="00C62F5E">
      <w:pPr>
        <w:suppressAutoHyphens/>
        <w:spacing w:after="120"/>
        <w:jc w:val="center"/>
        <w:rPr>
          <w:lang w:val="en-US" w:eastAsia="ar-SA"/>
        </w:rPr>
      </w:pPr>
      <w:r w:rsidRPr="00C62F5E">
        <w:rPr>
          <w:b/>
          <w:lang w:eastAsia="ar-SA"/>
        </w:rPr>
        <w:t>Финансиране</w:t>
      </w:r>
    </w:p>
    <w:p w:rsidR="00C62F5E" w:rsidRPr="00C62F5E" w:rsidRDefault="00C62F5E" w:rsidP="00C62F5E">
      <w:pPr>
        <w:jc w:val="both"/>
      </w:pPr>
      <w:r w:rsidRPr="00C62F5E">
        <w:rPr>
          <w:b/>
        </w:rPr>
        <w:tab/>
        <w:t>Чл. 10.</w:t>
      </w:r>
      <w:r w:rsidRPr="00C62F5E">
        <w:t xml:space="preserve"> От бюджета на </w:t>
      </w:r>
      <w:r w:rsidR="00F91241">
        <w:rPr>
          <w:lang w:val="en-US"/>
        </w:rPr>
        <w:t xml:space="preserve">ОУ “Христо Ботев”, с.Глогово </w:t>
      </w:r>
      <w:r w:rsidRPr="00C62F5E">
        <w:t>се отпускат средства за материали, необходими при провеждането на формите на вътрешноинституционална квалификация.</w:t>
      </w:r>
    </w:p>
    <w:p w:rsidR="00C62F5E" w:rsidRDefault="00C62F5E" w:rsidP="00F91241">
      <w:pPr>
        <w:jc w:val="both"/>
        <w:rPr>
          <w:lang w:val="en-US"/>
        </w:rPr>
      </w:pPr>
      <w:r w:rsidRPr="00C62F5E">
        <w:tab/>
      </w:r>
      <w:r w:rsidRPr="00C62F5E">
        <w:rPr>
          <w:b/>
        </w:rPr>
        <w:t xml:space="preserve">Чл. 11. </w:t>
      </w:r>
      <w:r w:rsidRPr="00C62F5E">
        <w:t xml:space="preserve">Командировъчните разходи на участниците в обмяната на добри практики чрез посещение на място в училища от страната са за сметка на </w:t>
      </w:r>
      <w:r w:rsidR="00F91241">
        <w:rPr>
          <w:lang w:val="en-US"/>
        </w:rPr>
        <w:t>ОУ “Христо Ботев”, с.Глогово</w:t>
      </w:r>
    </w:p>
    <w:p w:rsidR="00F8612F" w:rsidRPr="00C62F5E" w:rsidRDefault="00F8612F" w:rsidP="00F8612F">
      <w:pPr>
        <w:jc w:val="both"/>
      </w:pPr>
      <w:r>
        <w:t xml:space="preserve">            </w:t>
      </w:r>
      <w:r w:rsidRPr="00F8612F">
        <w:rPr>
          <w:b/>
        </w:rPr>
        <w:t>Чл. 12.</w:t>
      </w:r>
      <w:r>
        <w:t xml:space="preserve"> Средствата за квалификация на персонала се определят в началото на всяка календарна година и са в размер на 1,2% от годишния ФРЗ на педагогическия персонал.</w:t>
      </w:r>
    </w:p>
    <w:p w:rsidR="00F8612F" w:rsidRPr="00F8612F" w:rsidRDefault="00F8612F" w:rsidP="00F91241">
      <w:pPr>
        <w:jc w:val="both"/>
        <w:rPr>
          <w:b/>
          <w:bCs/>
          <w:u w:val="single"/>
        </w:rPr>
      </w:pPr>
    </w:p>
    <w:p w:rsidR="00D34785" w:rsidRDefault="00D34785" w:rsidP="00C62F5E">
      <w:pPr>
        <w:jc w:val="center"/>
        <w:rPr>
          <w:b/>
          <w:bCs/>
          <w:u w:val="single"/>
          <w:lang w:val="en-US"/>
        </w:rPr>
      </w:pPr>
    </w:p>
    <w:p w:rsidR="00D34785" w:rsidRDefault="00D34785" w:rsidP="00F91241">
      <w:pPr>
        <w:rPr>
          <w:b/>
          <w:bCs/>
          <w:u w:val="single"/>
          <w:lang w:val="en-US"/>
        </w:rPr>
      </w:pPr>
    </w:p>
    <w:p w:rsidR="00D34785" w:rsidRPr="00D34785" w:rsidRDefault="00D34785" w:rsidP="00C62F5E">
      <w:pPr>
        <w:jc w:val="center"/>
        <w:rPr>
          <w:b/>
          <w:bCs/>
          <w:u w:val="single"/>
          <w:lang w:val="en-US"/>
        </w:rPr>
      </w:pPr>
    </w:p>
    <w:p w:rsidR="00C62F5E" w:rsidRPr="00C62F5E" w:rsidRDefault="00C62F5E" w:rsidP="00C62F5E">
      <w:pPr>
        <w:ind w:left="4248" w:firstLine="708"/>
        <w:rPr>
          <w:bCs/>
        </w:rPr>
      </w:pPr>
      <w:r w:rsidRPr="00C62F5E">
        <w:rPr>
          <w:b/>
          <w:bCs/>
        </w:rPr>
        <w:t>Приложение №1</w:t>
      </w:r>
      <w:r w:rsidRPr="00C62F5E">
        <w:rPr>
          <w:bCs/>
        </w:rPr>
        <w:t xml:space="preserve"> към чл. 5, ал. 1, т. 1</w:t>
      </w:r>
    </w:p>
    <w:p w:rsidR="00C62F5E" w:rsidRPr="00C62F5E" w:rsidRDefault="00C62F5E" w:rsidP="00C62F5E">
      <w:pPr>
        <w:rPr>
          <w:bCs/>
        </w:rPr>
      </w:pPr>
    </w:p>
    <w:p w:rsidR="00C62F5E" w:rsidRPr="00C62F5E" w:rsidRDefault="00C62F5E" w:rsidP="00C62F5E">
      <w:pPr>
        <w:rPr>
          <w:bCs/>
        </w:rPr>
      </w:pPr>
    </w:p>
    <w:p w:rsidR="00C62F5E" w:rsidRPr="00C62F5E" w:rsidRDefault="00C62F5E" w:rsidP="00C62F5E">
      <w:pPr>
        <w:ind w:left="720"/>
        <w:contextualSpacing/>
        <w:jc w:val="center"/>
        <w:rPr>
          <w:rFonts w:eastAsia="Calibri"/>
          <w:sz w:val="48"/>
          <w:szCs w:val="48"/>
          <w:lang w:eastAsia="en-US"/>
        </w:rPr>
      </w:pPr>
      <w:r w:rsidRPr="00C62F5E">
        <w:rPr>
          <w:rFonts w:eastAsia="Calibri"/>
          <w:sz w:val="48"/>
          <w:szCs w:val="48"/>
          <w:lang w:eastAsia="en-US"/>
        </w:rPr>
        <w:t>ПОКАНА</w:t>
      </w:r>
    </w:p>
    <w:p w:rsidR="00C62F5E" w:rsidRPr="00C62F5E" w:rsidRDefault="00C62F5E" w:rsidP="00C62F5E">
      <w:pPr>
        <w:ind w:left="720"/>
        <w:contextualSpacing/>
        <w:jc w:val="both"/>
        <w:rPr>
          <w:rFonts w:eastAsia="Calibri"/>
          <w:sz w:val="36"/>
          <w:szCs w:val="36"/>
          <w:lang w:val="en-US" w:eastAsia="en-US"/>
        </w:rPr>
      </w:pPr>
      <w:r w:rsidRPr="00C62F5E">
        <w:rPr>
          <w:rFonts w:eastAsia="Calibri"/>
          <w:sz w:val="36"/>
          <w:szCs w:val="36"/>
          <w:lang w:eastAsia="en-US"/>
        </w:rPr>
        <w:t xml:space="preserve"> </w:t>
      </w:r>
    </w:p>
    <w:p w:rsidR="00C62F5E" w:rsidRPr="00F91241" w:rsidRDefault="00C62F5E" w:rsidP="00C62F5E">
      <w:pPr>
        <w:ind w:left="-567"/>
        <w:contextualSpacing/>
        <w:jc w:val="center"/>
        <w:rPr>
          <w:rFonts w:eastAsia="Calibri"/>
          <w:sz w:val="32"/>
          <w:szCs w:val="32"/>
          <w:lang w:val="en-US" w:eastAsia="en-US"/>
        </w:rPr>
      </w:pPr>
      <w:r w:rsidRPr="00C62F5E">
        <w:rPr>
          <w:rFonts w:eastAsia="Calibri"/>
          <w:sz w:val="32"/>
          <w:szCs w:val="32"/>
          <w:lang w:eastAsia="en-US"/>
        </w:rPr>
        <w:t xml:space="preserve">ДО ПЕДАГОГИЧЕСКИТЕ СПЕЦИАЛИСТИ В </w:t>
      </w:r>
      <w:r w:rsidR="00F91241">
        <w:rPr>
          <w:rFonts w:eastAsia="Calibri"/>
          <w:sz w:val="32"/>
          <w:szCs w:val="32"/>
          <w:lang w:val="en-US" w:eastAsia="en-US"/>
        </w:rPr>
        <w:t>ОУ “ХРИСТО БОТЕВ”</w:t>
      </w:r>
    </w:p>
    <w:p w:rsidR="00C62F5E" w:rsidRPr="00C62F5E" w:rsidRDefault="00C62F5E" w:rsidP="00C62F5E">
      <w:pPr>
        <w:ind w:left="720"/>
        <w:contextualSpacing/>
        <w:jc w:val="both"/>
        <w:rPr>
          <w:rFonts w:eastAsia="Calibri"/>
          <w:sz w:val="36"/>
          <w:szCs w:val="36"/>
          <w:lang w:eastAsia="en-US"/>
        </w:rPr>
      </w:pPr>
    </w:p>
    <w:p w:rsidR="00C62F5E" w:rsidRPr="00C62F5E" w:rsidRDefault="00C62F5E" w:rsidP="00C62F5E">
      <w:pPr>
        <w:ind w:left="720"/>
        <w:contextualSpacing/>
        <w:jc w:val="both"/>
        <w:rPr>
          <w:rFonts w:eastAsia="Calibri"/>
          <w:sz w:val="36"/>
          <w:szCs w:val="36"/>
          <w:lang w:eastAsia="en-US"/>
        </w:rPr>
      </w:pPr>
    </w:p>
    <w:p w:rsidR="00C62F5E" w:rsidRPr="00C62F5E" w:rsidRDefault="00C62F5E" w:rsidP="00C62F5E">
      <w:pPr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  <w:r w:rsidRPr="00C62F5E">
        <w:rPr>
          <w:rFonts w:eastAsia="Calibri"/>
          <w:sz w:val="28"/>
          <w:szCs w:val="28"/>
          <w:lang w:eastAsia="en-US"/>
        </w:rPr>
        <w:t>Уважаеми колеги,</w:t>
      </w:r>
    </w:p>
    <w:p w:rsidR="00C62F5E" w:rsidRPr="00C62F5E" w:rsidRDefault="00C62F5E" w:rsidP="00C62F5E">
      <w:pPr>
        <w:contextualSpacing/>
        <w:rPr>
          <w:rFonts w:eastAsia="Calibri"/>
          <w:sz w:val="28"/>
          <w:szCs w:val="28"/>
          <w:lang w:eastAsia="en-US"/>
        </w:rPr>
      </w:pPr>
      <w:r w:rsidRPr="00C62F5E">
        <w:rPr>
          <w:rFonts w:eastAsia="Calibri"/>
          <w:sz w:val="28"/>
          <w:szCs w:val="28"/>
          <w:lang w:eastAsia="en-US"/>
        </w:rPr>
        <w:t>Най-учтиво Ви каним на организираната вътрешноинституционална квалификация.</w:t>
      </w:r>
    </w:p>
    <w:p w:rsidR="00C62F5E" w:rsidRPr="00C62F5E" w:rsidRDefault="00C62F5E" w:rsidP="00C62F5E">
      <w:pPr>
        <w:contextualSpacing/>
        <w:rPr>
          <w:rFonts w:eastAsia="Calibri"/>
          <w:sz w:val="28"/>
          <w:szCs w:val="28"/>
          <w:lang w:eastAsia="en-US"/>
        </w:rPr>
      </w:pPr>
      <w:r w:rsidRPr="00C62F5E">
        <w:rPr>
          <w:rFonts w:eastAsia="Calibri"/>
          <w:sz w:val="28"/>
          <w:szCs w:val="28"/>
          <w:lang w:eastAsia="en-US"/>
        </w:rPr>
        <w:t>Тя ще се проведе при следните условия:</w:t>
      </w:r>
    </w:p>
    <w:p w:rsidR="00C62F5E" w:rsidRPr="00C62F5E" w:rsidRDefault="00C62F5E" w:rsidP="00C62F5E">
      <w:pPr>
        <w:contextualSpacing/>
        <w:jc w:val="both"/>
        <w:rPr>
          <w:rFonts w:eastAsia="Calibri"/>
          <w:sz w:val="28"/>
          <w:szCs w:val="28"/>
          <w:lang w:eastAsia="en-US"/>
        </w:rPr>
      </w:pPr>
      <w:r w:rsidRPr="00C62F5E">
        <w:rPr>
          <w:rFonts w:eastAsia="Calibri"/>
          <w:sz w:val="28"/>
          <w:szCs w:val="28"/>
          <w:lang w:eastAsia="en-US"/>
        </w:rPr>
        <w:t>Дата:  ……………..</w:t>
      </w:r>
    </w:p>
    <w:p w:rsidR="00C62F5E" w:rsidRPr="00C62F5E" w:rsidRDefault="00C62F5E" w:rsidP="00C62F5E">
      <w:pPr>
        <w:contextualSpacing/>
        <w:jc w:val="both"/>
        <w:rPr>
          <w:rFonts w:eastAsia="Calibri"/>
          <w:sz w:val="28"/>
          <w:szCs w:val="28"/>
          <w:lang w:eastAsia="en-US"/>
        </w:rPr>
      </w:pPr>
      <w:r w:rsidRPr="00C62F5E">
        <w:rPr>
          <w:rFonts w:eastAsia="Calibri"/>
          <w:sz w:val="28"/>
          <w:szCs w:val="28"/>
          <w:lang w:eastAsia="en-US"/>
        </w:rPr>
        <w:t>Място: ……………</w:t>
      </w:r>
    </w:p>
    <w:p w:rsidR="00C62F5E" w:rsidRPr="00C62F5E" w:rsidRDefault="00C62F5E" w:rsidP="00C62F5E">
      <w:pPr>
        <w:contextualSpacing/>
        <w:jc w:val="both"/>
        <w:rPr>
          <w:rFonts w:eastAsia="Calibri"/>
          <w:sz w:val="28"/>
          <w:szCs w:val="28"/>
          <w:lang w:eastAsia="en-US"/>
        </w:rPr>
      </w:pPr>
      <w:r w:rsidRPr="00C62F5E">
        <w:rPr>
          <w:rFonts w:eastAsia="Calibri"/>
          <w:sz w:val="28"/>
          <w:szCs w:val="28"/>
          <w:lang w:eastAsia="en-US"/>
        </w:rPr>
        <w:t>Тема: ………………………………………………………….</w:t>
      </w:r>
    </w:p>
    <w:p w:rsidR="00C62F5E" w:rsidRPr="00C62F5E" w:rsidRDefault="00C62F5E" w:rsidP="00C62F5E">
      <w:pPr>
        <w:contextualSpacing/>
        <w:jc w:val="both"/>
        <w:rPr>
          <w:rFonts w:eastAsia="Calibri"/>
          <w:sz w:val="28"/>
          <w:szCs w:val="28"/>
          <w:lang w:eastAsia="en-US"/>
        </w:rPr>
      </w:pPr>
      <w:r w:rsidRPr="00C62F5E">
        <w:rPr>
          <w:rFonts w:eastAsia="Calibri"/>
          <w:sz w:val="28"/>
          <w:szCs w:val="28"/>
          <w:lang w:eastAsia="en-US"/>
        </w:rPr>
        <w:t>Провеждащ квалификацията: ………………………………</w:t>
      </w:r>
    </w:p>
    <w:p w:rsidR="00C62F5E" w:rsidRPr="00C62F5E" w:rsidRDefault="00C62F5E" w:rsidP="00C62F5E">
      <w:pPr>
        <w:contextualSpacing/>
        <w:jc w:val="both"/>
        <w:rPr>
          <w:rFonts w:eastAsia="Calibri"/>
          <w:sz w:val="28"/>
          <w:szCs w:val="28"/>
          <w:lang w:eastAsia="en-US"/>
        </w:rPr>
      </w:pPr>
      <w:r w:rsidRPr="00C62F5E">
        <w:rPr>
          <w:rFonts w:eastAsia="Calibri"/>
          <w:sz w:val="28"/>
          <w:szCs w:val="28"/>
          <w:lang w:eastAsia="en-US"/>
        </w:rPr>
        <w:t>Час на провеждане: от ………….. до ………………………</w:t>
      </w:r>
    </w:p>
    <w:p w:rsidR="00C62F5E" w:rsidRPr="00C62F5E" w:rsidRDefault="00C62F5E" w:rsidP="00C62F5E"/>
    <w:p w:rsidR="00C62F5E" w:rsidRPr="00C62F5E" w:rsidRDefault="00C62F5E" w:rsidP="00C62F5E"/>
    <w:p w:rsidR="00C62F5E" w:rsidRPr="00C62F5E" w:rsidRDefault="00C62F5E" w:rsidP="00C62F5E">
      <w:pPr>
        <w:rPr>
          <w:b/>
        </w:rPr>
      </w:pPr>
      <w:r w:rsidRPr="00C62F5E">
        <w:rPr>
          <w:b/>
        </w:rPr>
        <w:t>ЗАПОЗНАТИ:</w:t>
      </w:r>
    </w:p>
    <w:p w:rsidR="00C62F5E" w:rsidRPr="00C62F5E" w:rsidRDefault="00C62F5E" w:rsidP="00C62F5E"/>
    <w:p w:rsidR="00C62F5E" w:rsidRPr="00C62F5E" w:rsidRDefault="00C62F5E" w:rsidP="00C62F5E"/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11"/>
        <w:gridCol w:w="2113"/>
      </w:tblGrid>
      <w:tr w:rsidR="00C62F5E" w:rsidRPr="00C62F5E" w:rsidTr="00C62F5E">
        <w:trPr>
          <w:trHeight w:val="137"/>
        </w:trPr>
        <w:tc>
          <w:tcPr>
            <w:tcW w:w="7611" w:type="dxa"/>
            <w:shd w:val="clear" w:color="auto" w:fill="auto"/>
          </w:tcPr>
          <w:p w:rsidR="00C62F5E" w:rsidRPr="00C62F5E" w:rsidRDefault="00C62F5E" w:rsidP="00C62F5E">
            <w:pPr>
              <w:ind w:left="-108" w:right="-120"/>
              <w:jc w:val="center"/>
              <w:rPr>
                <w:rFonts w:eastAsia="Calibri"/>
                <w:sz w:val="18"/>
                <w:szCs w:val="18"/>
              </w:rPr>
            </w:pPr>
            <w:r w:rsidRPr="00C62F5E">
              <w:rPr>
                <w:rFonts w:eastAsia="Calibri"/>
                <w:sz w:val="18"/>
                <w:szCs w:val="18"/>
              </w:rPr>
              <w:t>Трите имена на  педагогически специалист/ длъжност</w:t>
            </w:r>
          </w:p>
        </w:tc>
        <w:tc>
          <w:tcPr>
            <w:tcW w:w="2113" w:type="dxa"/>
            <w:shd w:val="clear" w:color="auto" w:fill="auto"/>
          </w:tcPr>
          <w:p w:rsidR="00C62F5E" w:rsidRPr="00C62F5E" w:rsidRDefault="00C62F5E" w:rsidP="00C62F5E">
            <w:pPr>
              <w:ind w:left="-96" w:right="-108"/>
              <w:jc w:val="center"/>
              <w:rPr>
                <w:rFonts w:eastAsia="Calibri"/>
                <w:sz w:val="18"/>
                <w:szCs w:val="18"/>
              </w:rPr>
            </w:pPr>
            <w:r w:rsidRPr="00C62F5E">
              <w:rPr>
                <w:rFonts w:eastAsia="Calibri"/>
                <w:sz w:val="18"/>
                <w:szCs w:val="18"/>
              </w:rPr>
              <w:t>Подпис</w:t>
            </w:r>
          </w:p>
        </w:tc>
      </w:tr>
      <w:tr w:rsidR="00C62F5E" w:rsidRPr="00C62F5E" w:rsidTr="00C62F5E">
        <w:trPr>
          <w:trHeight w:val="1441"/>
        </w:trPr>
        <w:tc>
          <w:tcPr>
            <w:tcW w:w="7611" w:type="dxa"/>
            <w:shd w:val="clear" w:color="auto" w:fill="auto"/>
          </w:tcPr>
          <w:p w:rsidR="00C62F5E" w:rsidRPr="00C62F5E" w:rsidRDefault="00C62F5E" w:rsidP="00C62F5E">
            <w:pPr>
              <w:rPr>
                <w:rFonts w:eastAsia="Calibri"/>
                <w:szCs w:val="22"/>
              </w:rPr>
            </w:pPr>
            <w:r w:rsidRPr="00C62F5E">
              <w:rPr>
                <w:rFonts w:eastAsia="Calibri"/>
                <w:szCs w:val="22"/>
              </w:rPr>
              <w:t>1……………………………………………….</w:t>
            </w:r>
          </w:p>
          <w:p w:rsidR="00C62F5E" w:rsidRPr="00C62F5E" w:rsidRDefault="00C62F5E" w:rsidP="00C62F5E">
            <w:pPr>
              <w:rPr>
                <w:rFonts w:eastAsia="Calibri"/>
                <w:szCs w:val="22"/>
              </w:rPr>
            </w:pPr>
            <w:r w:rsidRPr="00C62F5E">
              <w:rPr>
                <w:rFonts w:eastAsia="Calibri"/>
                <w:szCs w:val="22"/>
              </w:rPr>
              <w:t>2. ………………………………………………</w:t>
            </w:r>
          </w:p>
          <w:p w:rsidR="00C62F5E" w:rsidRPr="00C62F5E" w:rsidRDefault="00C62F5E" w:rsidP="00C62F5E">
            <w:pPr>
              <w:rPr>
                <w:rFonts w:eastAsia="Calibri"/>
                <w:szCs w:val="22"/>
              </w:rPr>
            </w:pPr>
            <w:r w:rsidRPr="00C62F5E">
              <w:rPr>
                <w:rFonts w:eastAsia="Calibri"/>
                <w:szCs w:val="22"/>
              </w:rPr>
              <w:t>3. ……………………………………………….</w:t>
            </w:r>
          </w:p>
          <w:p w:rsidR="00C62F5E" w:rsidRPr="00C62F5E" w:rsidRDefault="00C62F5E" w:rsidP="00C62F5E">
            <w:pPr>
              <w:rPr>
                <w:rFonts w:eastAsia="Calibri"/>
                <w:szCs w:val="22"/>
              </w:rPr>
            </w:pPr>
            <w:r w:rsidRPr="00C62F5E">
              <w:rPr>
                <w:rFonts w:eastAsia="Calibri"/>
                <w:szCs w:val="22"/>
              </w:rPr>
              <w:t>4. ……………………………………………….</w:t>
            </w:r>
          </w:p>
        </w:tc>
        <w:tc>
          <w:tcPr>
            <w:tcW w:w="2113" w:type="dxa"/>
            <w:shd w:val="clear" w:color="auto" w:fill="auto"/>
          </w:tcPr>
          <w:p w:rsidR="00C62F5E" w:rsidRPr="00C62F5E" w:rsidRDefault="00C62F5E" w:rsidP="00C62F5E">
            <w:pPr>
              <w:rPr>
                <w:rFonts w:eastAsia="Calibri"/>
                <w:szCs w:val="22"/>
              </w:rPr>
            </w:pPr>
            <w:r w:rsidRPr="00C62F5E">
              <w:rPr>
                <w:rFonts w:eastAsia="Calibri"/>
                <w:szCs w:val="22"/>
              </w:rPr>
              <w:t>1.</w:t>
            </w:r>
          </w:p>
          <w:p w:rsidR="00C62F5E" w:rsidRPr="00C62F5E" w:rsidRDefault="00C62F5E" w:rsidP="00C62F5E">
            <w:pPr>
              <w:rPr>
                <w:rFonts w:eastAsia="Calibri"/>
                <w:szCs w:val="22"/>
              </w:rPr>
            </w:pPr>
            <w:r w:rsidRPr="00C62F5E">
              <w:rPr>
                <w:rFonts w:eastAsia="Calibri"/>
                <w:szCs w:val="22"/>
              </w:rPr>
              <w:t>2.</w:t>
            </w:r>
          </w:p>
          <w:p w:rsidR="00C62F5E" w:rsidRPr="00C62F5E" w:rsidRDefault="00C62F5E" w:rsidP="00C62F5E">
            <w:pPr>
              <w:rPr>
                <w:rFonts w:eastAsia="Calibri"/>
                <w:szCs w:val="22"/>
                <w:lang w:val="en-US"/>
              </w:rPr>
            </w:pPr>
            <w:r w:rsidRPr="00C62F5E">
              <w:rPr>
                <w:rFonts w:eastAsia="Calibri"/>
                <w:szCs w:val="22"/>
              </w:rPr>
              <w:t>3.</w:t>
            </w:r>
          </w:p>
          <w:p w:rsidR="00C62F5E" w:rsidRPr="00C62F5E" w:rsidRDefault="00C62F5E" w:rsidP="00C62F5E">
            <w:pPr>
              <w:rPr>
                <w:rFonts w:eastAsia="Calibri"/>
                <w:szCs w:val="22"/>
                <w:lang w:val="en-US"/>
              </w:rPr>
            </w:pPr>
            <w:r w:rsidRPr="00C62F5E">
              <w:rPr>
                <w:rFonts w:eastAsia="Calibri"/>
                <w:szCs w:val="22"/>
                <w:lang w:val="en-US"/>
              </w:rPr>
              <w:t>4.</w:t>
            </w:r>
          </w:p>
          <w:p w:rsidR="00C62F5E" w:rsidRPr="00C62F5E" w:rsidRDefault="00C62F5E" w:rsidP="00C62F5E">
            <w:pPr>
              <w:rPr>
                <w:rFonts w:eastAsia="Calibri"/>
                <w:szCs w:val="22"/>
              </w:rPr>
            </w:pPr>
          </w:p>
        </w:tc>
      </w:tr>
    </w:tbl>
    <w:p w:rsidR="00C62F5E" w:rsidRPr="00C62F5E" w:rsidRDefault="00C62F5E" w:rsidP="00C62F5E">
      <w:pPr>
        <w:jc w:val="center"/>
        <w:rPr>
          <w:rFonts w:eastAsia="Calibri"/>
          <w:b/>
          <w:sz w:val="20"/>
          <w:u w:val="single"/>
        </w:rPr>
      </w:pPr>
    </w:p>
    <w:p w:rsidR="00C62F5E" w:rsidRPr="00C62F5E" w:rsidRDefault="00C62F5E" w:rsidP="00C62F5E">
      <w:pPr>
        <w:jc w:val="center"/>
        <w:rPr>
          <w:b/>
          <w:bCs/>
          <w:u w:val="single"/>
        </w:rPr>
      </w:pPr>
    </w:p>
    <w:p w:rsidR="00C62F5E" w:rsidRPr="00C62F5E" w:rsidRDefault="00C62F5E" w:rsidP="00C62F5E">
      <w:pPr>
        <w:jc w:val="center"/>
        <w:rPr>
          <w:b/>
          <w:bCs/>
          <w:u w:val="single"/>
        </w:rPr>
      </w:pPr>
    </w:p>
    <w:p w:rsidR="00C62F5E" w:rsidRPr="00C62F5E" w:rsidRDefault="00C62F5E" w:rsidP="00C62F5E">
      <w:pPr>
        <w:jc w:val="center"/>
        <w:rPr>
          <w:b/>
          <w:bCs/>
          <w:u w:val="single"/>
        </w:rPr>
      </w:pPr>
    </w:p>
    <w:p w:rsidR="00C62F5E" w:rsidRPr="00C62F5E" w:rsidRDefault="00C62F5E" w:rsidP="00C62F5E">
      <w:pPr>
        <w:jc w:val="center"/>
        <w:rPr>
          <w:b/>
          <w:bCs/>
          <w:u w:val="single"/>
        </w:rPr>
      </w:pPr>
    </w:p>
    <w:p w:rsidR="00C62F5E" w:rsidRPr="00C62F5E" w:rsidRDefault="00C62F5E" w:rsidP="00C62F5E">
      <w:pPr>
        <w:jc w:val="center"/>
        <w:rPr>
          <w:b/>
          <w:bCs/>
          <w:u w:val="single"/>
        </w:rPr>
      </w:pPr>
    </w:p>
    <w:p w:rsidR="00C62F5E" w:rsidRPr="00C62F5E" w:rsidRDefault="00C62F5E" w:rsidP="00C62F5E">
      <w:pPr>
        <w:jc w:val="center"/>
        <w:rPr>
          <w:b/>
          <w:bCs/>
          <w:u w:val="single"/>
        </w:rPr>
      </w:pPr>
    </w:p>
    <w:p w:rsidR="00C62F5E" w:rsidRPr="00C62F5E" w:rsidRDefault="00C62F5E" w:rsidP="00C62F5E">
      <w:pPr>
        <w:jc w:val="center"/>
        <w:rPr>
          <w:b/>
          <w:bCs/>
          <w:u w:val="single"/>
        </w:rPr>
      </w:pPr>
    </w:p>
    <w:p w:rsidR="00C62F5E" w:rsidRPr="00C62F5E" w:rsidRDefault="00C62F5E" w:rsidP="00C62F5E">
      <w:pPr>
        <w:jc w:val="center"/>
        <w:rPr>
          <w:b/>
          <w:bCs/>
          <w:u w:val="single"/>
        </w:rPr>
      </w:pPr>
    </w:p>
    <w:p w:rsidR="00C62F5E" w:rsidRPr="00C62F5E" w:rsidRDefault="00C62F5E" w:rsidP="00C62F5E">
      <w:pPr>
        <w:jc w:val="center"/>
        <w:rPr>
          <w:b/>
          <w:bCs/>
          <w:u w:val="single"/>
        </w:rPr>
      </w:pPr>
    </w:p>
    <w:p w:rsidR="00C62F5E" w:rsidRPr="00C62F5E" w:rsidRDefault="00C62F5E" w:rsidP="00C62F5E">
      <w:pPr>
        <w:jc w:val="center"/>
        <w:rPr>
          <w:b/>
          <w:bCs/>
          <w:u w:val="single"/>
        </w:rPr>
      </w:pPr>
    </w:p>
    <w:p w:rsidR="00C62F5E" w:rsidRPr="00C62F5E" w:rsidRDefault="00C62F5E" w:rsidP="00C62F5E">
      <w:pPr>
        <w:jc w:val="center"/>
        <w:rPr>
          <w:b/>
          <w:bCs/>
          <w:u w:val="single"/>
        </w:rPr>
      </w:pPr>
    </w:p>
    <w:p w:rsidR="00C62F5E" w:rsidRPr="00C62F5E" w:rsidRDefault="00C62F5E" w:rsidP="00C62F5E">
      <w:pPr>
        <w:jc w:val="center"/>
        <w:rPr>
          <w:b/>
          <w:bCs/>
          <w:u w:val="single"/>
        </w:rPr>
      </w:pPr>
    </w:p>
    <w:p w:rsidR="00C62F5E" w:rsidRPr="00C62F5E" w:rsidRDefault="00C62F5E" w:rsidP="00C62F5E">
      <w:pPr>
        <w:jc w:val="center"/>
        <w:rPr>
          <w:b/>
          <w:bCs/>
          <w:u w:val="single"/>
        </w:rPr>
      </w:pPr>
    </w:p>
    <w:p w:rsidR="00C62F5E" w:rsidRPr="00C62F5E" w:rsidRDefault="00C62F5E" w:rsidP="00C62F5E">
      <w:pPr>
        <w:jc w:val="center"/>
        <w:rPr>
          <w:b/>
          <w:bCs/>
          <w:u w:val="single"/>
        </w:rPr>
      </w:pPr>
    </w:p>
    <w:p w:rsidR="00C62F5E" w:rsidRDefault="00C62F5E" w:rsidP="00C62F5E">
      <w:pPr>
        <w:jc w:val="center"/>
        <w:rPr>
          <w:b/>
          <w:bCs/>
          <w:u w:val="single"/>
          <w:lang w:val="en-US"/>
        </w:rPr>
      </w:pPr>
    </w:p>
    <w:p w:rsidR="00D34785" w:rsidRDefault="00D34785" w:rsidP="00C62F5E">
      <w:pPr>
        <w:jc w:val="center"/>
        <w:rPr>
          <w:b/>
          <w:bCs/>
          <w:u w:val="single"/>
          <w:lang w:val="en-US"/>
        </w:rPr>
      </w:pPr>
    </w:p>
    <w:p w:rsidR="00D34785" w:rsidRDefault="00D34785" w:rsidP="00C62F5E">
      <w:pPr>
        <w:jc w:val="center"/>
        <w:rPr>
          <w:b/>
          <w:bCs/>
          <w:u w:val="single"/>
          <w:lang w:val="en-US"/>
        </w:rPr>
      </w:pPr>
    </w:p>
    <w:p w:rsidR="00D34785" w:rsidRPr="00D34785" w:rsidRDefault="00D34785" w:rsidP="00C62F5E">
      <w:pPr>
        <w:jc w:val="center"/>
        <w:rPr>
          <w:b/>
          <w:bCs/>
          <w:u w:val="single"/>
          <w:lang w:val="en-US"/>
        </w:rPr>
      </w:pPr>
    </w:p>
    <w:p w:rsidR="00C62F5E" w:rsidRPr="00C62F5E" w:rsidRDefault="00C62F5E" w:rsidP="00C62F5E">
      <w:pPr>
        <w:jc w:val="center"/>
        <w:rPr>
          <w:b/>
          <w:bCs/>
          <w:u w:val="single"/>
        </w:rPr>
      </w:pPr>
    </w:p>
    <w:p w:rsidR="00C62F5E" w:rsidRPr="00C62F5E" w:rsidRDefault="00C62F5E" w:rsidP="00C62F5E">
      <w:pPr>
        <w:jc w:val="center"/>
        <w:rPr>
          <w:b/>
          <w:bCs/>
          <w:u w:val="single"/>
        </w:rPr>
      </w:pPr>
    </w:p>
    <w:p w:rsidR="00C62F5E" w:rsidRPr="00C62F5E" w:rsidRDefault="00C62F5E" w:rsidP="00C62F5E">
      <w:pPr>
        <w:jc w:val="center"/>
        <w:rPr>
          <w:b/>
          <w:bCs/>
          <w:u w:val="single"/>
        </w:rPr>
      </w:pPr>
    </w:p>
    <w:p w:rsidR="00C62F5E" w:rsidRPr="00C62F5E" w:rsidRDefault="00C62F5E" w:rsidP="00C62F5E">
      <w:pPr>
        <w:jc w:val="center"/>
        <w:rPr>
          <w:b/>
          <w:bCs/>
          <w:u w:val="single"/>
        </w:rPr>
      </w:pPr>
    </w:p>
    <w:p w:rsidR="00C62F5E" w:rsidRPr="00C62F5E" w:rsidRDefault="00C62F5E" w:rsidP="00C62F5E">
      <w:pPr>
        <w:jc w:val="center"/>
        <w:rPr>
          <w:b/>
          <w:bCs/>
          <w:u w:val="single"/>
        </w:rPr>
      </w:pPr>
    </w:p>
    <w:p w:rsidR="00C62F5E" w:rsidRPr="00C62F5E" w:rsidRDefault="00C62F5E" w:rsidP="00C62F5E">
      <w:pPr>
        <w:ind w:left="4248" w:firstLine="708"/>
        <w:rPr>
          <w:bCs/>
        </w:rPr>
      </w:pPr>
      <w:r w:rsidRPr="00C62F5E">
        <w:rPr>
          <w:b/>
          <w:bCs/>
        </w:rPr>
        <w:t>Приложение №2</w:t>
      </w:r>
      <w:r w:rsidRPr="00C62F5E">
        <w:rPr>
          <w:bCs/>
        </w:rPr>
        <w:t xml:space="preserve"> към чл. 6, ал. 1</w:t>
      </w:r>
    </w:p>
    <w:p w:rsidR="00C62F5E" w:rsidRPr="00C62F5E" w:rsidRDefault="00C62F5E" w:rsidP="00C62F5E">
      <w:pPr>
        <w:rPr>
          <w:bCs/>
        </w:rPr>
      </w:pPr>
    </w:p>
    <w:p w:rsidR="00C62F5E" w:rsidRPr="00C62F5E" w:rsidRDefault="00C62F5E" w:rsidP="00C62F5E">
      <w:pPr>
        <w:spacing w:line="360" w:lineRule="auto"/>
        <w:jc w:val="center"/>
        <w:rPr>
          <w:rFonts w:eastAsia="Calibri"/>
          <w:b/>
          <w:szCs w:val="22"/>
          <w:lang w:eastAsia="en-US"/>
        </w:rPr>
      </w:pPr>
      <w:r w:rsidRPr="00C62F5E">
        <w:rPr>
          <w:rFonts w:eastAsia="Calibri"/>
          <w:b/>
          <w:szCs w:val="22"/>
          <w:lang w:eastAsia="en-US"/>
        </w:rPr>
        <w:t xml:space="preserve">КАРТА </w:t>
      </w:r>
    </w:p>
    <w:p w:rsidR="00C62F5E" w:rsidRPr="00C62F5E" w:rsidRDefault="00C62F5E" w:rsidP="00C62F5E">
      <w:pPr>
        <w:spacing w:line="360" w:lineRule="auto"/>
        <w:jc w:val="center"/>
        <w:rPr>
          <w:rFonts w:eastAsia="Calibri"/>
          <w:b/>
          <w:szCs w:val="22"/>
          <w:lang w:eastAsia="en-US"/>
        </w:rPr>
      </w:pPr>
      <w:r w:rsidRPr="00C62F5E">
        <w:rPr>
          <w:rFonts w:eastAsia="Calibri"/>
          <w:b/>
          <w:szCs w:val="22"/>
          <w:lang w:eastAsia="en-US"/>
        </w:rPr>
        <w:t>за отчитане на вътрешноинституционална квалификация</w:t>
      </w:r>
    </w:p>
    <w:p w:rsidR="00C62F5E" w:rsidRPr="00C62F5E" w:rsidRDefault="00C62F5E" w:rsidP="00C62F5E">
      <w:pPr>
        <w:spacing w:line="360" w:lineRule="auto"/>
        <w:jc w:val="center"/>
        <w:rPr>
          <w:rFonts w:eastAsia="Calibri"/>
          <w:b/>
          <w:szCs w:val="22"/>
          <w:lang w:eastAsia="en-US"/>
        </w:rPr>
      </w:pPr>
      <w:r w:rsidRPr="00C62F5E">
        <w:rPr>
          <w:rFonts w:eastAsia="Calibri"/>
          <w:b/>
          <w:szCs w:val="22"/>
          <w:lang w:eastAsia="en-US"/>
        </w:rPr>
        <w:t>за учебната …………… година</w:t>
      </w:r>
    </w:p>
    <w:p w:rsidR="00C62F5E" w:rsidRPr="00C62F5E" w:rsidRDefault="00C62F5E" w:rsidP="00C62F5E">
      <w:pPr>
        <w:jc w:val="center"/>
        <w:rPr>
          <w:rFonts w:eastAsia="Calibri"/>
          <w:b/>
          <w:szCs w:val="22"/>
          <w:lang w:eastAsia="en-US"/>
        </w:rPr>
      </w:pPr>
    </w:p>
    <w:p w:rsidR="00C62F5E" w:rsidRPr="00C62F5E" w:rsidRDefault="00C62F5E" w:rsidP="00C62F5E">
      <w:pPr>
        <w:rPr>
          <w:rFonts w:eastAsia="Calibri"/>
          <w:szCs w:val="22"/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5658"/>
        <w:gridCol w:w="1571"/>
      </w:tblGrid>
      <w:tr w:rsidR="00C62F5E" w:rsidRPr="00C62F5E" w:rsidTr="00C62F5E">
        <w:tc>
          <w:tcPr>
            <w:tcW w:w="2660" w:type="dxa"/>
            <w:shd w:val="clear" w:color="auto" w:fill="auto"/>
          </w:tcPr>
          <w:p w:rsidR="00C62F5E" w:rsidRPr="00C62F5E" w:rsidRDefault="00C62F5E" w:rsidP="00C62F5E">
            <w:pPr>
              <w:rPr>
                <w:rFonts w:eastAsia="Calibri"/>
                <w:szCs w:val="22"/>
                <w:lang w:eastAsia="en-US"/>
              </w:rPr>
            </w:pPr>
            <w:r w:rsidRPr="00C62F5E">
              <w:rPr>
                <w:rFonts w:eastAsia="Calibri"/>
                <w:szCs w:val="22"/>
                <w:lang w:eastAsia="en-US"/>
              </w:rPr>
              <w:t>Тема на квалификационната форма / наименование на програмата за обучение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C62F5E" w:rsidRPr="00C62F5E" w:rsidRDefault="00C62F5E" w:rsidP="00C62F5E">
            <w:pPr>
              <w:rPr>
                <w:rFonts w:eastAsia="Calibri"/>
                <w:szCs w:val="22"/>
                <w:lang w:val="en-US" w:eastAsia="en-US"/>
              </w:rPr>
            </w:pPr>
          </w:p>
        </w:tc>
      </w:tr>
      <w:tr w:rsidR="00C62F5E" w:rsidRPr="00C62F5E" w:rsidTr="00C62F5E">
        <w:tc>
          <w:tcPr>
            <w:tcW w:w="2660" w:type="dxa"/>
            <w:shd w:val="clear" w:color="auto" w:fill="auto"/>
          </w:tcPr>
          <w:p w:rsidR="00C62F5E" w:rsidRPr="00C62F5E" w:rsidRDefault="00C62F5E" w:rsidP="00C62F5E">
            <w:pPr>
              <w:rPr>
                <w:rFonts w:eastAsia="Calibri"/>
                <w:szCs w:val="22"/>
                <w:lang w:eastAsia="en-US"/>
              </w:rPr>
            </w:pPr>
            <w:r w:rsidRPr="00C62F5E">
              <w:rPr>
                <w:rFonts w:eastAsia="Calibri"/>
                <w:szCs w:val="22"/>
                <w:lang w:eastAsia="en-US"/>
              </w:rPr>
              <w:t>Организационна форма</w:t>
            </w:r>
          </w:p>
          <w:p w:rsidR="00C62F5E" w:rsidRPr="00C62F5E" w:rsidRDefault="00C62F5E" w:rsidP="00C62F5E">
            <w:pPr>
              <w:rPr>
                <w:rFonts w:eastAsia="Calibri"/>
                <w:szCs w:val="22"/>
                <w:lang w:eastAsia="en-US"/>
              </w:rPr>
            </w:pPr>
            <w:r w:rsidRPr="00C62F5E">
              <w:rPr>
                <w:rFonts w:eastAsia="Calibri"/>
                <w:szCs w:val="22"/>
                <w:lang w:eastAsia="en-US"/>
              </w:rPr>
              <w:t>на предлаганата квалификация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C62F5E" w:rsidRPr="00C62F5E" w:rsidRDefault="00C62F5E" w:rsidP="00C62F5E">
            <w:pPr>
              <w:rPr>
                <w:rFonts w:eastAsia="Calibri"/>
                <w:szCs w:val="22"/>
                <w:lang w:eastAsia="en-US"/>
              </w:rPr>
            </w:pPr>
          </w:p>
        </w:tc>
      </w:tr>
      <w:tr w:rsidR="00C62F5E" w:rsidRPr="00C62F5E" w:rsidTr="00C62F5E">
        <w:tc>
          <w:tcPr>
            <w:tcW w:w="2660" w:type="dxa"/>
            <w:shd w:val="clear" w:color="auto" w:fill="auto"/>
          </w:tcPr>
          <w:p w:rsidR="00C62F5E" w:rsidRPr="00C62F5E" w:rsidRDefault="00C62F5E" w:rsidP="00C62F5E">
            <w:pPr>
              <w:rPr>
                <w:rFonts w:eastAsia="Calibri"/>
                <w:szCs w:val="22"/>
                <w:lang w:eastAsia="en-US"/>
              </w:rPr>
            </w:pPr>
            <w:r w:rsidRPr="00C62F5E">
              <w:rPr>
                <w:rFonts w:eastAsia="Calibri"/>
                <w:szCs w:val="22"/>
                <w:lang w:eastAsia="en-US"/>
              </w:rPr>
              <w:t>Дата на провеждане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C62F5E" w:rsidRPr="00C62F5E" w:rsidRDefault="00C62F5E" w:rsidP="00C62F5E">
            <w:pPr>
              <w:rPr>
                <w:rFonts w:eastAsia="Calibri"/>
                <w:szCs w:val="22"/>
                <w:lang w:eastAsia="en-US"/>
              </w:rPr>
            </w:pPr>
          </w:p>
        </w:tc>
      </w:tr>
      <w:tr w:rsidR="00C62F5E" w:rsidRPr="00C62F5E" w:rsidTr="00C62F5E">
        <w:tc>
          <w:tcPr>
            <w:tcW w:w="2660" w:type="dxa"/>
            <w:shd w:val="clear" w:color="auto" w:fill="auto"/>
          </w:tcPr>
          <w:p w:rsidR="00C62F5E" w:rsidRPr="00C62F5E" w:rsidRDefault="00C62F5E" w:rsidP="00C62F5E">
            <w:pPr>
              <w:rPr>
                <w:rFonts w:eastAsia="Calibri"/>
                <w:szCs w:val="22"/>
                <w:lang w:eastAsia="en-US"/>
              </w:rPr>
            </w:pPr>
            <w:r w:rsidRPr="00C62F5E">
              <w:rPr>
                <w:rFonts w:eastAsia="Calibri"/>
                <w:szCs w:val="22"/>
                <w:lang w:eastAsia="en-US"/>
              </w:rPr>
              <w:t>Място на провеждане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C62F5E" w:rsidRPr="00C62F5E" w:rsidRDefault="00C62F5E" w:rsidP="00C62F5E">
            <w:pPr>
              <w:rPr>
                <w:rFonts w:eastAsia="Calibri"/>
                <w:szCs w:val="22"/>
                <w:lang w:eastAsia="en-US"/>
              </w:rPr>
            </w:pPr>
          </w:p>
        </w:tc>
      </w:tr>
      <w:tr w:rsidR="00C62F5E" w:rsidRPr="00C62F5E" w:rsidTr="00C62F5E">
        <w:trPr>
          <w:trHeight w:val="266"/>
        </w:trPr>
        <w:tc>
          <w:tcPr>
            <w:tcW w:w="2660" w:type="dxa"/>
            <w:vMerge w:val="restart"/>
            <w:shd w:val="clear" w:color="auto" w:fill="auto"/>
          </w:tcPr>
          <w:p w:rsidR="00C62F5E" w:rsidRPr="00C62F5E" w:rsidRDefault="00C62F5E" w:rsidP="00C62F5E">
            <w:pPr>
              <w:rPr>
                <w:rFonts w:eastAsia="Calibri"/>
                <w:szCs w:val="22"/>
                <w:lang w:eastAsia="en-US"/>
              </w:rPr>
            </w:pPr>
            <w:r w:rsidRPr="00C62F5E">
              <w:rPr>
                <w:rFonts w:eastAsia="Calibri"/>
                <w:szCs w:val="22"/>
                <w:lang w:eastAsia="en-US"/>
              </w:rPr>
              <w:t>Време на провеждане в академични часове и минути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C62F5E" w:rsidRPr="00C62F5E" w:rsidRDefault="00C62F5E" w:rsidP="00C62F5E">
            <w:pPr>
              <w:rPr>
                <w:rFonts w:eastAsia="Calibri"/>
                <w:szCs w:val="22"/>
                <w:lang w:eastAsia="en-US"/>
              </w:rPr>
            </w:pPr>
            <w:r w:rsidRPr="00C62F5E">
              <w:rPr>
                <w:rFonts w:eastAsia="Calibri"/>
                <w:szCs w:val="22"/>
                <w:lang w:eastAsia="en-US"/>
              </w:rPr>
              <w:t>Начален час:</w:t>
            </w:r>
          </w:p>
        </w:tc>
      </w:tr>
      <w:tr w:rsidR="00C62F5E" w:rsidRPr="00C62F5E" w:rsidTr="00C62F5E">
        <w:trPr>
          <w:trHeight w:val="291"/>
        </w:trPr>
        <w:tc>
          <w:tcPr>
            <w:tcW w:w="2660" w:type="dxa"/>
            <w:vMerge/>
            <w:shd w:val="clear" w:color="auto" w:fill="auto"/>
          </w:tcPr>
          <w:p w:rsidR="00C62F5E" w:rsidRPr="00C62F5E" w:rsidRDefault="00C62F5E" w:rsidP="00C62F5E">
            <w:pPr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7229" w:type="dxa"/>
            <w:gridSpan w:val="2"/>
            <w:shd w:val="clear" w:color="auto" w:fill="auto"/>
          </w:tcPr>
          <w:p w:rsidR="00C62F5E" w:rsidRPr="00C62F5E" w:rsidRDefault="00C62F5E" w:rsidP="00C62F5E">
            <w:pPr>
              <w:rPr>
                <w:rFonts w:eastAsia="Calibri"/>
                <w:szCs w:val="22"/>
                <w:lang w:eastAsia="en-US"/>
              </w:rPr>
            </w:pPr>
            <w:r w:rsidRPr="00C62F5E">
              <w:rPr>
                <w:rFonts w:eastAsia="Calibri"/>
                <w:szCs w:val="22"/>
                <w:lang w:eastAsia="en-US"/>
              </w:rPr>
              <w:t xml:space="preserve">Краен час: </w:t>
            </w:r>
          </w:p>
        </w:tc>
      </w:tr>
      <w:tr w:rsidR="00C62F5E" w:rsidRPr="00C62F5E" w:rsidTr="00C62F5E">
        <w:trPr>
          <w:trHeight w:val="254"/>
        </w:trPr>
        <w:tc>
          <w:tcPr>
            <w:tcW w:w="2660" w:type="dxa"/>
            <w:vMerge/>
            <w:shd w:val="clear" w:color="auto" w:fill="auto"/>
          </w:tcPr>
          <w:p w:rsidR="00C62F5E" w:rsidRPr="00C62F5E" w:rsidRDefault="00C62F5E" w:rsidP="00C62F5E">
            <w:pPr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7229" w:type="dxa"/>
            <w:gridSpan w:val="2"/>
            <w:shd w:val="clear" w:color="auto" w:fill="auto"/>
          </w:tcPr>
          <w:p w:rsidR="00C62F5E" w:rsidRPr="00C62F5E" w:rsidRDefault="00C62F5E" w:rsidP="00C62F5E">
            <w:pPr>
              <w:rPr>
                <w:rFonts w:eastAsia="Calibri"/>
                <w:szCs w:val="22"/>
                <w:lang w:eastAsia="en-US"/>
              </w:rPr>
            </w:pPr>
            <w:r w:rsidRPr="00C62F5E">
              <w:rPr>
                <w:rFonts w:eastAsia="Calibri"/>
                <w:szCs w:val="22"/>
                <w:lang w:eastAsia="en-US"/>
              </w:rPr>
              <w:t xml:space="preserve">Общо времетраене на формата: </w:t>
            </w:r>
          </w:p>
        </w:tc>
      </w:tr>
      <w:tr w:rsidR="00C62F5E" w:rsidRPr="00C62F5E" w:rsidTr="00C62F5E">
        <w:tc>
          <w:tcPr>
            <w:tcW w:w="2660" w:type="dxa"/>
            <w:shd w:val="clear" w:color="auto" w:fill="auto"/>
          </w:tcPr>
          <w:p w:rsidR="00C62F5E" w:rsidRPr="00C62F5E" w:rsidRDefault="00C62F5E" w:rsidP="00C62F5E">
            <w:pPr>
              <w:rPr>
                <w:rFonts w:eastAsia="Calibri"/>
                <w:szCs w:val="22"/>
                <w:lang w:eastAsia="en-US"/>
              </w:rPr>
            </w:pPr>
            <w:r w:rsidRPr="00C62F5E">
              <w:rPr>
                <w:rFonts w:eastAsia="Calibri"/>
                <w:szCs w:val="22"/>
                <w:lang w:eastAsia="en-US"/>
              </w:rPr>
              <w:t>Работни материали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C62F5E" w:rsidRPr="00C62F5E" w:rsidRDefault="00C62F5E" w:rsidP="00C62F5E">
            <w:pPr>
              <w:rPr>
                <w:rFonts w:eastAsia="Calibri"/>
                <w:szCs w:val="22"/>
                <w:lang w:eastAsia="en-US"/>
              </w:rPr>
            </w:pPr>
            <w:r w:rsidRPr="00C62F5E">
              <w:rPr>
                <w:rFonts w:eastAsia="Calibri"/>
                <w:szCs w:val="22"/>
                <w:lang w:eastAsia="en-US"/>
              </w:rPr>
              <w:sym w:font="Wingdings" w:char="F06F"/>
            </w:r>
            <w:r w:rsidRPr="00C62F5E">
              <w:rPr>
                <w:rFonts w:eastAsia="Calibri"/>
                <w:szCs w:val="22"/>
                <w:lang w:eastAsia="en-US"/>
              </w:rPr>
              <w:t>Компютърна презентация</w:t>
            </w:r>
          </w:p>
          <w:p w:rsidR="00C62F5E" w:rsidRPr="00C62F5E" w:rsidRDefault="00C62F5E" w:rsidP="00C62F5E">
            <w:pPr>
              <w:rPr>
                <w:rFonts w:eastAsia="Calibri"/>
                <w:szCs w:val="22"/>
                <w:lang w:eastAsia="en-US"/>
              </w:rPr>
            </w:pPr>
            <w:r w:rsidRPr="00C62F5E">
              <w:rPr>
                <w:rFonts w:eastAsia="Calibri"/>
                <w:szCs w:val="22"/>
                <w:lang w:eastAsia="en-US"/>
              </w:rPr>
              <w:sym w:font="Wingdings" w:char="F06F"/>
            </w:r>
            <w:r w:rsidRPr="00C62F5E">
              <w:rPr>
                <w:rFonts w:eastAsia="Calibri"/>
                <w:szCs w:val="22"/>
                <w:lang w:eastAsia="en-US"/>
              </w:rPr>
              <w:t>Писмена разработка</w:t>
            </w:r>
          </w:p>
          <w:p w:rsidR="00C62F5E" w:rsidRPr="00C62F5E" w:rsidRDefault="00C62F5E" w:rsidP="00C62F5E">
            <w:pPr>
              <w:rPr>
                <w:rFonts w:eastAsia="Calibri"/>
                <w:szCs w:val="22"/>
                <w:lang w:eastAsia="en-US"/>
              </w:rPr>
            </w:pPr>
            <w:r w:rsidRPr="00C62F5E">
              <w:rPr>
                <w:rFonts w:eastAsia="Calibri"/>
                <w:szCs w:val="22"/>
                <w:lang w:eastAsia="en-US"/>
              </w:rPr>
              <w:sym w:font="Wingdings" w:char="F06F"/>
            </w:r>
            <w:r w:rsidRPr="00C62F5E">
              <w:rPr>
                <w:rFonts w:eastAsia="Calibri"/>
                <w:szCs w:val="22"/>
                <w:lang w:eastAsia="en-US"/>
              </w:rPr>
              <w:t xml:space="preserve"> Работни листове</w:t>
            </w:r>
          </w:p>
          <w:p w:rsidR="00C62F5E" w:rsidRPr="00C62F5E" w:rsidRDefault="00C62F5E" w:rsidP="00C62F5E">
            <w:pPr>
              <w:rPr>
                <w:rFonts w:eastAsia="Calibri"/>
                <w:szCs w:val="22"/>
                <w:lang w:eastAsia="en-US"/>
              </w:rPr>
            </w:pPr>
            <w:r w:rsidRPr="00C62F5E">
              <w:rPr>
                <w:rFonts w:eastAsia="Calibri"/>
                <w:szCs w:val="22"/>
                <w:lang w:eastAsia="en-US"/>
              </w:rPr>
              <w:sym w:font="Wingdings" w:char="F06F"/>
            </w:r>
            <w:r w:rsidRPr="00C62F5E">
              <w:rPr>
                <w:rFonts w:eastAsia="Calibri"/>
                <w:szCs w:val="22"/>
                <w:lang w:eastAsia="en-US"/>
              </w:rPr>
              <w:t xml:space="preserve"> Дидактически материали</w:t>
            </w:r>
          </w:p>
          <w:p w:rsidR="00C62F5E" w:rsidRPr="00C62F5E" w:rsidRDefault="00C62F5E" w:rsidP="00C62F5E">
            <w:pPr>
              <w:rPr>
                <w:rFonts w:eastAsia="Calibri"/>
                <w:szCs w:val="22"/>
                <w:lang w:eastAsia="en-US"/>
              </w:rPr>
            </w:pPr>
            <w:r w:rsidRPr="00C62F5E">
              <w:rPr>
                <w:rFonts w:eastAsia="Calibri"/>
                <w:szCs w:val="22"/>
                <w:lang w:eastAsia="en-US"/>
              </w:rPr>
              <w:t xml:space="preserve">Други: </w:t>
            </w:r>
          </w:p>
        </w:tc>
      </w:tr>
      <w:tr w:rsidR="00C62F5E" w:rsidRPr="00C62F5E" w:rsidTr="00C62F5E">
        <w:tc>
          <w:tcPr>
            <w:tcW w:w="2660" w:type="dxa"/>
            <w:shd w:val="clear" w:color="auto" w:fill="auto"/>
          </w:tcPr>
          <w:p w:rsidR="00C62F5E" w:rsidRPr="00C62F5E" w:rsidRDefault="00C62F5E" w:rsidP="00C62F5E">
            <w:pPr>
              <w:rPr>
                <w:rFonts w:eastAsia="Calibri"/>
                <w:szCs w:val="22"/>
                <w:lang w:eastAsia="en-US"/>
              </w:rPr>
            </w:pPr>
            <w:r w:rsidRPr="00C62F5E">
              <w:rPr>
                <w:rFonts w:eastAsia="Calibri"/>
                <w:szCs w:val="22"/>
                <w:lang w:eastAsia="en-US"/>
              </w:rPr>
              <w:t>Място, където се съхранява пакета документация от проведената квалификация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C62F5E" w:rsidRPr="00C62F5E" w:rsidRDefault="00FE1902" w:rsidP="00C62F5E">
            <w:pPr>
              <w:rPr>
                <w:rFonts w:eastAsia="Calibri"/>
                <w:szCs w:val="22"/>
                <w:lang w:eastAsia="en-US"/>
              </w:rPr>
            </w:pPr>
            <w:r>
              <w:rPr>
                <w:lang w:val="en-US"/>
              </w:rPr>
              <w:t>Директор ОУ “Христо Ботев”, с.Глогово</w:t>
            </w:r>
            <w:r w:rsidRPr="00C62F5E">
              <w:rPr>
                <w:rFonts w:eastAsia="Calibri"/>
                <w:szCs w:val="22"/>
                <w:lang w:eastAsia="en-US"/>
              </w:rPr>
              <w:t xml:space="preserve"> </w:t>
            </w:r>
          </w:p>
        </w:tc>
      </w:tr>
      <w:tr w:rsidR="00C62F5E" w:rsidRPr="00C62F5E" w:rsidTr="00C62F5E">
        <w:trPr>
          <w:trHeight w:val="629"/>
        </w:trPr>
        <w:tc>
          <w:tcPr>
            <w:tcW w:w="2660" w:type="dxa"/>
            <w:shd w:val="clear" w:color="auto" w:fill="auto"/>
          </w:tcPr>
          <w:p w:rsidR="00C62F5E" w:rsidRPr="00C62F5E" w:rsidRDefault="00C62F5E" w:rsidP="00C62F5E">
            <w:pPr>
              <w:rPr>
                <w:rFonts w:eastAsia="Calibri"/>
                <w:szCs w:val="22"/>
                <w:lang w:eastAsia="en-US"/>
              </w:rPr>
            </w:pPr>
            <w:r w:rsidRPr="00C62F5E">
              <w:rPr>
                <w:rFonts w:eastAsia="Calibri"/>
                <w:szCs w:val="22"/>
                <w:lang w:eastAsia="en-US"/>
              </w:rPr>
              <w:t>Ръководител / отговорник за провеждането на квалификационната форма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C62F5E" w:rsidRPr="00C62F5E" w:rsidRDefault="00C62F5E" w:rsidP="00C62F5E">
            <w:pPr>
              <w:ind w:left="-96" w:right="-108"/>
              <w:jc w:val="center"/>
              <w:rPr>
                <w:rFonts w:eastAsia="Calibri"/>
                <w:szCs w:val="22"/>
                <w:lang w:eastAsia="en-US"/>
              </w:rPr>
            </w:pPr>
          </w:p>
        </w:tc>
      </w:tr>
      <w:tr w:rsidR="00C62F5E" w:rsidRPr="00C62F5E" w:rsidTr="00C62F5E">
        <w:trPr>
          <w:trHeight w:val="193"/>
        </w:trPr>
        <w:tc>
          <w:tcPr>
            <w:tcW w:w="2660" w:type="dxa"/>
            <w:vMerge w:val="restart"/>
            <w:shd w:val="clear" w:color="auto" w:fill="auto"/>
          </w:tcPr>
          <w:p w:rsidR="00C62F5E" w:rsidRPr="00C62F5E" w:rsidRDefault="00C62F5E" w:rsidP="00C62F5E">
            <w:pPr>
              <w:rPr>
                <w:rFonts w:eastAsia="Calibri"/>
                <w:szCs w:val="22"/>
                <w:lang w:eastAsia="en-US"/>
              </w:rPr>
            </w:pPr>
            <w:r w:rsidRPr="00C62F5E">
              <w:rPr>
                <w:rFonts w:eastAsia="Calibri"/>
                <w:szCs w:val="22"/>
                <w:lang w:eastAsia="en-US"/>
              </w:rPr>
              <w:t>Участници – общ брой:</w:t>
            </w:r>
          </w:p>
        </w:tc>
        <w:tc>
          <w:tcPr>
            <w:tcW w:w="5658" w:type="dxa"/>
            <w:shd w:val="clear" w:color="auto" w:fill="auto"/>
          </w:tcPr>
          <w:p w:rsidR="00C62F5E" w:rsidRPr="00C62F5E" w:rsidRDefault="00C62F5E" w:rsidP="00C62F5E">
            <w:pPr>
              <w:ind w:left="-108" w:right="-12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C62F5E">
              <w:rPr>
                <w:rFonts w:eastAsia="Calibri"/>
                <w:b/>
                <w:sz w:val="18"/>
                <w:szCs w:val="18"/>
                <w:lang w:eastAsia="en-US"/>
              </w:rPr>
              <w:t>Трите имена на участвалия педагогически специалист/ длъжност</w:t>
            </w:r>
          </w:p>
        </w:tc>
        <w:tc>
          <w:tcPr>
            <w:tcW w:w="1571" w:type="dxa"/>
            <w:shd w:val="clear" w:color="auto" w:fill="auto"/>
          </w:tcPr>
          <w:p w:rsidR="00C62F5E" w:rsidRPr="00C62F5E" w:rsidRDefault="00C62F5E" w:rsidP="00C62F5E">
            <w:pPr>
              <w:ind w:left="-96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C62F5E">
              <w:rPr>
                <w:rFonts w:eastAsia="Calibri"/>
                <w:b/>
                <w:sz w:val="18"/>
                <w:szCs w:val="18"/>
                <w:lang w:eastAsia="en-US"/>
              </w:rPr>
              <w:t>Подпис</w:t>
            </w:r>
          </w:p>
        </w:tc>
      </w:tr>
      <w:tr w:rsidR="00C62F5E" w:rsidRPr="00C62F5E" w:rsidTr="00C62F5E">
        <w:trPr>
          <w:trHeight w:val="419"/>
        </w:trPr>
        <w:tc>
          <w:tcPr>
            <w:tcW w:w="2660" w:type="dxa"/>
            <w:vMerge/>
            <w:shd w:val="clear" w:color="auto" w:fill="auto"/>
          </w:tcPr>
          <w:p w:rsidR="00C62F5E" w:rsidRPr="00C62F5E" w:rsidRDefault="00C62F5E" w:rsidP="00C62F5E">
            <w:pPr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5658" w:type="dxa"/>
            <w:shd w:val="clear" w:color="auto" w:fill="auto"/>
          </w:tcPr>
          <w:p w:rsidR="00C62F5E" w:rsidRPr="00C62F5E" w:rsidRDefault="00C62F5E" w:rsidP="00C62F5E">
            <w:pPr>
              <w:rPr>
                <w:rFonts w:eastAsia="Calibri"/>
                <w:szCs w:val="22"/>
                <w:lang w:eastAsia="en-US"/>
              </w:rPr>
            </w:pPr>
            <w:r w:rsidRPr="00C62F5E">
              <w:rPr>
                <w:rFonts w:eastAsia="Calibri"/>
                <w:szCs w:val="22"/>
                <w:lang w:eastAsia="en-US"/>
              </w:rPr>
              <w:t>1. ……………………………..</w:t>
            </w:r>
          </w:p>
          <w:p w:rsidR="00C62F5E" w:rsidRPr="00C62F5E" w:rsidRDefault="00C62F5E" w:rsidP="00C62F5E">
            <w:pPr>
              <w:rPr>
                <w:rFonts w:eastAsia="Calibri"/>
                <w:szCs w:val="22"/>
                <w:lang w:eastAsia="en-US"/>
              </w:rPr>
            </w:pPr>
            <w:r w:rsidRPr="00C62F5E">
              <w:rPr>
                <w:rFonts w:eastAsia="Calibri"/>
                <w:szCs w:val="22"/>
                <w:lang w:eastAsia="en-US"/>
              </w:rPr>
              <w:t>2. ……………………………..</w:t>
            </w:r>
          </w:p>
          <w:p w:rsidR="00C62F5E" w:rsidRPr="00C62F5E" w:rsidRDefault="00C62F5E" w:rsidP="00C62F5E">
            <w:pPr>
              <w:rPr>
                <w:rFonts w:eastAsia="Calibri"/>
                <w:szCs w:val="22"/>
                <w:lang w:eastAsia="en-US"/>
              </w:rPr>
            </w:pPr>
            <w:r w:rsidRPr="00C62F5E">
              <w:rPr>
                <w:rFonts w:eastAsia="Calibri"/>
                <w:szCs w:val="22"/>
                <w:lang w:eastAsia="en-US"/>
              </w:rPr>
              <w:t>3. ………………………………</w:t>
            </w:r>
          </w:p>
          <w:p w:rsidR="00C62F5E" w:rsidRPr="00C62F5E" w:rsidRDefault="00C62F5E" w:rsidP="00C62F5E">
            <w:pPr>
              <w:rPr>
                <w:rFonts w:eastAsia="Calibri"/>
                <w:szCs w:val="22"/>
                <w:lang w:val="en-US" w:eastAsia="en-US"/>
              </w:rPr>
            </w:pPr>
          </w:p>
        </w:tc>
        <w:tc>
          <w:tcPr>
            <w:tcW w:w="1571" w:type="dxa"/>
            <w:shd w:val="clear" w:color="auto" w:fill="auto"/>
          </w:tcPr>
          <w:p w:rsidR="00C62F5E" w:rsidRPr="00C62F5E" w:rsidRDefault="00C62F5E" w:rsidP="00C62F5E">
            <w:pPr>
              <w:rPr>
                <w:rFonts w:eastAsia="Calibri"/>
                <w:szCs w:val="22"/>
                <w:lang w:eastAsia="en-US"/>
              </w:rPr>
            </w:pPr>
            <w:r w:rsidRPr="00C62F5E">
              <w:rPr>
                <w:rFonts w:eastAsia="Calibri"/>
                <w:szCs w:val="22"/>
                <w:lang w:eastAsia="en-US"/>
              </w:rPr>
              <w:t>1.</w:t>
            </w:r>
          </w:p>
          <w:p w:rsidR="00C62F5E" w:rsidRPr="00C62F5E" w:rsidRDefault="00C62F5E" w:rsidP="00C62F5E">
            <w:pPr>
              <w:rPr>
                <w:rFonts w:eastAsia="Calibri"/>
                <w:szCs w:val="22"/>
                <w:lang w:eastAsia="en-US"/>
              </w:rPr>
            </w:pPr>
            <w:r w:rsidRPr="00C62F5E">
              <w:rPr>
                <w:rFonts w:eastAsia="Calibri"/>
                <w:szCs w:val="22"/>
                <w:lang w:eastAsia="en-US"/>
              </w:rPr>
              <w:t>2.</w:t>
            </w:r>
          </w:p>
          <w:p w:rsidR="00C62F5E" w:rsidRPr="00C62F5E" w:rsidRDefault="00C62F5E" w:rsidP="00C62F5E">
            <w:pPr>
              <w:rPr>
                <w:rFonts w:eastAsia="Calibri"/>
                <w:szCs w:val="22"/>
                <w:lang w:val="en-US" w:eastAsia="en-US"/>
              </w:rPr>
            </w:pPr>
            <w:r w:rsidRPr="00C62F5E">
              <w:rPr>
                <w:rFonts w:eastAsia="Calibri"/>
                <w:szCs w:val="22"/>
                <w:lang w:eastAsia="en-US"/>
              </w:rPr>
              <w:t>3.</w:t>
            </w:r>
          </w:p>
          <w:p w:rsidR="00C62F5E" w:rsidRPr="00C62F5E" w:rsidRDefault="00C62F5E" w:rsidP="00C62F5E">
            <w:pPr>
              <w:rPr>
                <w:rFonts w:eastAsia="Calibri"/>
                <w:szCs w:val="22"/>
                <w:lang w:val="en-US" w:eastAsia="en-US"/>
              </w:rPr>
            </w:pPr>
          </w:p>
        </w:tc>
      </w:tr>
    </w:tbl>
    <w:p w:rsidR="00C62F5E" w:rsidRPr="00C62F5E" w:rsidRDefault="00C62F5E" w:rsidP="00C62F5E">
      <w:pPr>
        <w:rPr>
          <w:rFonts w:eastAsia="Calibri"/>
          <w:szCs w:val="22"/>
          <w:lang w:eastAsia="en-US"/>
        </w:rPr>
      </w:pPr>
    </w:p>
    <w:p w:rsidR="00C62F5E" w:rsidRPr="00C62F5E" w:rsidRDefault="00C62F5E" w:rsidP="00C62F5E">
      <w:pPr>
        <w:rPr>
          <w:rFonts w:eastAsia="Calibri"/>
          <w:b/>
          <w:szCs w:val="22"/>
          <w:lang w:eastAsia="en-US"/>
        </w:rPr>
      </w:pPr>
      <w:r w:rsidRPr="00C62F5E">
        <w:rPr>
          <w:rFonts w:eastAsia="Calibri"/>
          <w:szCs w:val="22"/>
          <w:lang w:eastAsia="en-US"/>
        </w:rPr>
        <w:t>Потвърдил верността на вписаните данни:</w:t>
      </w:r>
      <w:r w:rsidRPr="00C62F5E">
        <w:rPr>
          <w:rFonts w:eastAsia="Calibri"/>
          <w:b/>
          <w:szCs w:val="22"/>
          <w:lang w:eastAsia="en-US"/>
        </w:rPr>
        <w:t xml:space="preserve"> ……………………</w:t>
      </w:r>
      <w:r w:rsidRPr="00C62F5E">
        <w:rPr>
          <w:rFonts w:eastAsia="Calibri"/>
          <w:b/>
          <w:szCs w:val="22"/>
          <w:lang w:eastAsia="en-US"/>
        </w:rPr>
        <w:tab/>
      </w:r>
      <w:r w:rsidRPr="00C62F5E">
        <w:rPr>
          <w:rFonts w:eastAsia="Calibri"/>
          <w:b/>
          <w:szCs w:val="22"/>
          <w:lang w:eastAsia="en-US"/>
        </w:rPr>
        <w:tab/>
        <w:t>Дата:……..............</w:t>
      </w:r>
    </w:p>
    <w:p w:rsidR="00C62F5E" w:rsidRPr="00C62F5E" w:rsidRDefault="00C62F5E" w:rsidP="00C62F5E">
      <w:pPr>
        <w:ind w:left="3540" w:firstLine="708"/>
        <w:rPr>
          <w:rFonts w:eastAsia="Calibri"/>
          <w:i/>
          <w:sz w:val="20"/>
          <w:szCs w:val="20"/>
          <w:lang w:eastAsia="en-US"/>
        </w:rPr>
      </w:pPr>
      <w:r w:rsidRPr="00C62F5E">
        <w:rPr>
          <w:rFonts w:eastAsia="Calibri"/>
          <w:i/>
          <w:sz w:val="20"/>
          <w:szCs w:val="20"/>
          <w:lang w:eastAsia="en-US"/>
        </w:rPr>
        <w:t xml:space="preserve">      (подпис и печат)</w:t>
      </w:r>
    </w:p>
    <w:p w:rsidR="00C62F5E" w:rsidRPr="00C62F5E" w:rsidRDefault="00C62F5E" w:rsidP="00C62F5E">
      <w:pPr>
        <w:rPr>
          <w:rFonts w:eastAsia="Calibri"/>
          <w:szCs w:val="22"/>
          <w:lang w:eastAsia="en-US"/>
        </w:rPr>
      </w:pPr>
      <w:r w:rsidRPr="00C62F5E">
        <w:rPr>
          <w:rFonts w:eastAsia="Calibri"/>
          <w:szCs w:val="22"/>
          <w:lang w:eastAsia="en-US"/>
        </w:rPr>
        <w:t xml:space="preserve">Директор на </w:t>
      </w:r>
      <w:r w:rsidR="00F91241">
        <w:rPr>
          <w:lang w:val="en-US"/>
        </w:rPr>
        <w:t>ОУ “Христо Ботев”, с.Глогово</w:t>
      </w:r>
    </w:p>
    <w:p w:rsidR="00C62F5E" w:rsidRPr="00C62F5E" w:rsidRDefault="00C62F5E" w:rsidP="00C62F5E">
      <w:pPr>
        <w:ind w:left="1416" w:firstLine="708"/>
        <w:rPr>
          <w:rFonts w:eastAsia="Calibri"/>
          <w:i/>
          <w:sz w:val="20"/>
          <w:szCs w:val="20"/>
          <w:lang w:eastAsia="en-US"/>
        </w:rPr>
      </w:pPr>
    </w:p>
    <w:p w:rsidR="00C62F5E" w:rsidRPr="00C62F5E" w:rsidRDefault="00C62F5E" w:rsidP="00C62F5E">
      <w:pPr>
        <w:rPr>
          <w:rFonts w:eastAsia="Calibri"/>
          <w:szCs w:val="22"/>
          <w:lang w:eastAsia="en-US"/>
        </w:rPr>
      </w:pPr>
      <w:r w:rsidRPr="00C62F5E">
        <w:rPr>
          <w:rFonts w:eastAsia="Calibri"/>
          <w:i/>
          <w:sz w:val="20"/>
          <w:szCs w:val="20"/>
          <w:lang w:eastAsia="en-US"/>
        </w:rPr>
        <w:t xml:space="preserve">                                                        </w:t>
      </w:r>
    </w:p>
    <w:p w:rsidR="00C62F5E" w:rsidRPr="00C62F5E" w:rsidRDefault="00C62F5E" w:rsidP="00C62F5E">
      <w:pPr>
        <w:rPr>
          <w:bCs/>
        </w:rPr>
      </w:pPr>
    </w:p>
    <w:p w:rsidR="00C62F5E" w:rsidRPr="00C62F5E" w:rsidRDefault="00C62F5E" w:rsidP="00C62F5E">
      <w:pPr>
        <w:rPr>
          <w:bCs/>
        </w:rPr>
      </w:pPr>
    </w:p>
    <w:p w:rsidR="00C62F5E" w:rsidRPr="00C62F5E" w:rsidRDefault="00C62F5E" w:rsidP="00C62F5E">
      <w:pPr>
        <w:rPr>
          <w:bCs/>
        </w:rPr>
      </w:pPr>
    </w:p>
    <w:p w:rsidR="00C62F5E" w:rsidRDefault="00C62F5E" w:rsidP="00C62F5E">
      <w:pPr>
        <w:rPr>
          <w:bCs/>
          <w:lang w:val="en-US"/>
        </w:rPr>
      </w:pPr>
    </w:p>
    <w:p w:rsidR="00D34785" w:rsidRDefault="00D34785" w:rsidP="00C62F5E">
      <w:pPr>
        <w:rPr>
          <w:bCs/>
          <w:lang w:val="en-US"/>
        </w:rPr>
      </w:pPr>
    </w:p>
    <w:p w:rsidR="00D34785" w:rsidRPr="00D34785" w:rsidRDefault="00D34785" w:rsidP="00C62F5E">
      <w:pPr>
        <w:rPr>
          <w:bCs/>
          <w:lang w:val="en-US"/>
        </w:rPr>
      </w:pPr>
    </w:p>
    <w:p w:rsidR="00C62F5E" w:rsidRPr="00C62F5E" w:rsidRDefault="00C62F5E" w:rsidP="00C62F5E">
      <w:pPr>
        <w:rPr>
          <w:bCs/>
        </w:rPr>
      </w:pPr>
    </w:p>
    <w:p w:rsidR="00C62F5E" w:rsidRPr="00C62F5E" w:rsidRDefault="00C62F5E" w:rsidP="00C62F5E">
      <w:pPr>
        <w:rPr>
          <w:bCs/>
        </w:rPr>
      </w:pPr>
    </w:p>
    <w:p w:rsidR="00C62F5E" w:rsidRPr="00C62F5E" w:rsidRDefault="00C62F5E" w:rsidP="00C62F5E">
      <w:pPr>
        <w:ind w:left="4956" w:firstLine="708"/>
        <w:rPr>
          <w:bCs/>
        </w:rPr>
      </w:pPr>
      <w:r w:rsidRPr="00C62F5E">
        <w:rPr>
          <w:b/>
          <w:bCs/>
        </w:rPr>
        <w:t>Приложение №3</w:t>
      </w:r>
      <w:r w:rsidRPr="00C62F5E">
        <w:rPr>
          <w:bCs/>
        </w:rPr>
        <w:t xml:space="preserve"> към чл. 7, ал. 2</w:t>
      </w:r>
    </w:p>
    <w:p w:rsidR="00C62F5E" w:rsidRPr="00C62F5E" w:rsidRDefault="00C62F5E" w:rsidP="00C62F5E">
      <w:pPr>
        <w:rPr>
          <w:bCs/>
        </w:rPr>
      </w:pPr>
    </w:p>
    <w:p w:rsidR="00C62F5E" w:rsidRPr="00C62F5E" w:rsidRDefault="00C62F5E" w:rsidP="00C62F5E">
      <w:pPr>
        <w:rPr>
          <w:bCs/>
        </w:rPr>
      </w:pPr>
    </w:p>
    <w:p w:rsidR="00C62F5E" w:rsidRPr="00C62F5E" w:rsidRDefault="00C62F5E" w:rsidP="00C62F5E">
      <w:pPr>
        <w:jc w:val="center"/>
        <w:rPr>
          <w:bCs/>
        </w:rPr>
      </w:pPr>
    </w:p>
    <w:p w:rsidR="00C62F5E" w:rsidRPr="00C62F5E" w:rsidRDefault="00C62F5E" w:rsidP="00C62F5E"/>
    <w:p w:rsidR="00C62F5E" w:rsidRPr="00C62F5E" w:rsidRDefault="00C62F5E" w:rsidP="00C62F5E">
      <w:pPr>
        <w:jc w:val="center"/>
        <w:rPr>
          <w:sz w:val="40"/>
          <w:szCs w:val="40"/>
        </w:rPr>
      </w:pPr>
      <w:r w:rsidRPr="00C62F5E">
        <w:rPr>
          <w:sz w:val="40"/>
          <w:szCs w:val="40"/>
        </w:rPr>
        <w:t>КАРТА</w:t>
      </w:r>
    </w:p>
    <w:p w:rsidR="00C62F5E" w:rsidRPr="00C62F5E" w:rsidRDefault="00C62F5E" w:rsidP="00C62F5E">
      <w:pPr>
        <w:ind w:right="424"/>
        <w:jc w:val="center"/>
        <w:rPr>
          <w:sz w:val="32"/>
          <w:szCs w:val="32"/>
        </w:rPr>
      </w:pPr>
      <w:r w:rsidRPr="00C62F5E">
        <w:rPr>
          <w:sz w:val="32"/>
          <w:szCs w:val="32"/>
        </w:rPr>
        <w:t xml:space="preserve">за отчитане на вътрешноинституционална квалификация при обмяна на добри практики чрез посещение на място </w:t>
      </w:r>
    </w:p>
    <w:p w:rsidR="00C62F5E" w:rsidRPr="00C62F5E" w:rsidRDefault="00C62F5E" w:rsidP="00C62F5E">
      <w:pPr>
        <w:jc w:val="center"/>
        <w:rPr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C62F5E" w:rsidRPr="00C62F5E" w:rsidTr="00C62F5E">
        <w:tc>
          <w:tcPr>
            <w:tcW w:w="4889" w:type="dxa"/>
            <w:shd w:val="clear" w:color="auto" w:fill="auto"/>
          </w:tcPr>
          <w:p w:rsidR="00C62F5E" w:rsidRPr="00C62F5E" w:rsidRDefault="00C62F5E" w:rsidP="00865927">
            <w:pPr>
              <w:numPr>
                <w:ilvl w:val="0"/>
                <w:numId w:val="8"/>
              </w:numPr>
              <w:rPr>
                <w:sz w:val="32"/>
                <w:szCs w:val="32"/>
              </w:rPr>
            </w:pPr>
            <w:r w:rsidRPr="00C62F5E">
              <w:rPr>
                <w:sz w:val="32"/>
                <w:szCs w:val="32"/>
              </w:rPr>
              <w:t>Място на провеждане на квалификацията</w:t>
            </w:r>
          </w:p>
        </w:tc>
        <w:tc>
          <w:tcPr>
            <w:tcW w:w="4889" w:type="dxa"/>
            <w:shd w:val="clear" w:color="auto" w:fill="auto"/>
          </w:tcPr>
          <w:p w:rsidR="00C62F5E" w:rsidRPr="00C62F5E" w:rsidRDefault="00C62F5E" w:rsidP="00C62F5E">
            <w:pPr>
              <w:rPr>
                <w:sz w:val="32"/>
                <w:szCs w:val="32"/>
              </w:rPr>
            </w:pPr>
          </w:p>
        </w:tc>
      </w:tr>
      <w:tr w:rsidR="00C62F5E" w:rsidRPr="00C62F5E" w:rsidTr="00C62F5E">
        <w:tc>
          <w:tcPr>
            <w:tcW w:w="4889" w:type="dxa"/>
            <w:shd w:val="clear" w:color="auto" w:fill="auto"/>
          </w:tcPr>
          <w:p w:rsidR="00C62F5E" w:rsidRPr="00C62F5E" w:rsidRDefault="00C62F5E" w:rsidP="00865927">
            <w:pPr>
              <w:numPr>
                <w:ilvl w:val="0"/>
                <w:numId w:val="8"/>
              </w:numPr>
              <w:rPr>
                <w:sz w:val="32"/>
                <w:szCs w:val="32"/>
              </w:rPr>
            </w:pPr>
            <w:r w:rsidRPr="00C62F5E">
              <w:rPr>
                <w:sz w:val="32"/>
                <w:szCs w:val="32"/>
              </w:rPr>
              <w:t>Дата на провеждане на квалификацията</w:t>
            </w:r>
          </w:p>
        </w:tc>
        <w:tc>
          <w:tcPr>
            <w:tcW w:w="4889" w:type="dxa"/>
            <w:shd w:val="clear" w:color="auto" w:fill="auto"/>
          </w:tcPr>
          <w:p w:rsidR="00C62F5E" w:rsidRPr="00C62F5E" w:rsidRDefault="00C62F5E" w:rsidP="00C62F5E">
            <w:pPr>
              <w:rPr>
                <w:sz w:val="32"/>
                <w:szCs w:val="32"/>
              </w:rPr>
            </w:pPr>
          </w:p>
        </w:tc>
      </w:tr>
      <w:tr w:rsidR="00C62F5E" w:rsidRPr="00C62F5E" w:rsidTr="00C62F5E">
        <w:tc>
          <w:tcPr>
            <w:tcW w:w="4889" w:type="dxa"/>
            <w:shd w:val="clear" w:color="auto" w:fill="auto"/>
          </w:tcPr>
          <w:p w:rsidR="00C62F5E" w:rsidRPr="00C62F5E" w:rsidRDefault="00C62F5E" w:rsidP="00865927">
            <w:pPr>
              <w:numPr>
                <w:ilvl w:val="0"/>
                <w:numId w:val="8"/>
              </w:numPr>
              <w:rPr>
                <w:sz w:val="32"/>
                <w:szCs w:val="32"/>
              </w:rPr>
            </w:pPr>
            <w:r w:rsidRPr="00C62F5E">
              <w:rPr>
                <w:sz w:val="32"/>
                <w:szCs w:val="32"/>
              </w:rPr>
              <w:t>Начален и краен час на провеждането на квалификацията</w:t>
            </w:r>
          </w:p>
        </w:tc>
        <w:tc>
          <w:tcPr>
            <w:tcW w:w="4889" w:type="dxa"/>
            <w:shd w:val="clear" w:color="auto" w:fill="auto"/>
          </w:tcPr>
          <w:p w:rsidR="00C62F5E" w:rsidRPr="00C62F5E" w:rsidRDefault="00C62F5E" w:rsidP="00C62F5E">
            <w:pPr>
              <w:rPr>
                <w:sz w:val="32"/>
                <w:szCs w:val="32"/>
              </w:rPr>
            </w:pPr>
            <w:r w:rsidRPr="00C62F5E">
              <w:rPr>
                <w:sz w:val="32"/>
                <w:szCs w:val="32"/>
              </w:rPr>
              <w:t>От: …………….</w:t>
            </w:r>
          </w:p>
          <w:p w:rsidR="00C62F5E" w:rsidRPr="00C62F5E" w:rsidRDefault="00C62F5E" w:rsidP="00C62F5E">
            <w:pPr>
              <w:rPr>
                <w:sz w:val="32"/>
                <w:szCs w:val="32"/>
              </w:rPr>
            </w:pPr>
            <w:r w:rsidRPr="00C62F5E">
              <w:rPr>
                <w:sz w:val="32"/>
                <w:szCs w:val="32"/>
              </w:rPr>
              <w:t>До: …………….</w:t>
            </w:r>
          </w:p>
        </w:tc>
      </w:tr>
      <w:tr w:rsidR="00C62F5E" w:rsidRPr="00C62F5E" w:rsidTr="00C62F5E">
        <w:tc>
          <w:tcPr>
            <w:tcW w:w="4889" w:type="dxa"/>
            <w:shd w:val="clear" w:color="auto" w:fill="auto"/>
          </w:tcPr>
          <w:p w:rsidR="00C62F5E" w:rsidRPr="00C62F5E" w:rsidRDefault="00C62F5E" w:rsidP="00865927">
            <w:pPr>
              <w:numPr>
                <w:ilvl w:val="0"/>
                <w:numId w:val="8"/>
              </w:numPr>
              <w:rPr>
                <w:sz w:val="32"/>
                <w:szCs w:val="32"/>
              </w:rPr>
            </w:pPr>
            <w:r w:rsidRPr="00C62F5E">
              <w:rPr>
                <w:sz w:val="32"/>
                <w:szCs w:val="32"/>
              </w:rPr>
              <w:t>Брой академични часове</w:t>
            </w:r>
          </w:p>
        </w:tc>
        <w:tc>
          <w:tcPr>
            <w:tcW w:w="4889" w:type="dxa"/>
            <w:shd w:val="clear" w:color="auto" w:fill="auto"/>
          </w:tcPr>
          <w:p w:rsidR="00C62F5E" w:rsidRPr="00C62F5E" w:rsidRDefault="00C62F5E" w:rsidP="00C62F5E">
            <w:pPr>
              <w:rPr>
                <w:sz w:val="32"/>
                <w:szCs w:val="32"/>
              </w:rPr>
            </w:pPr>
          </w:p>
        </w:tc>
      </w:tr>
      <w:tr w:rsidR="00C62F5E" w:rsidRPr="00C62F5E" w:rsidTr="00C62F5E">
        <w:tc>
          <w:tcPr>
            <w:tcW w:w="4889" w:type="dxa"/>
            <w:shd w:val="clear" w:color="auto" w:fill="auto"/>
          </w:tcPr>
          <w:p w:rsidR="00C62F5E" w:rsidRPr="00C62F5E" w:rsidRDefault="00C62F5E" w:rsidP="00865927">
            <w:pPr>
              <w:numPr>
                <w:ilvl w:val="0"/>
                <w:numId w:val="8"/>
              </w:numPr>
              <w:rPr>
                <w:sz w:val="32"/>
                <w:szCs w:val="32"/>
              </w:rPr>
            </w:pPr>
            <w:r w:rsidRPr="00C62F5E">
              <w:rPr>
                <w:sz w:val="32"/>
                <w:szCs w:val="32"/>
              </w:rPr>
              <w:t>Списък на участниците в квалификацията</w:t>
            </w:r>
          </w:p>
        </w:tc>
        <w:tc>
          <w:tcPr>
            <w:tcW w:w="4889" w:type="dxa"/>
            <w:shd w:val="clear" w:color="auto" w:fill="auto"/>
          </w:tcPr>
          <w:p w:rsidR="00C62F5E" w:rsidRPr="00C62F5E" w:rsidRDefault="00C62F5E" w:rsidP="00C62F5E">
            <w:pPr>
              <w:rPr>
                <w:sz w:val="32"/>
                <w:szCs w:val="32"/>
              </w:rPr>
            </w:pPr>
            <w:r w:rsidRPr="00C62F5E">
              <w:rPr>
                <w:sz w:val="32"/>
                <w:szCs w:val="32"/>
              </w:rPr>
              <w:t>1.</w:t>
            </w:r>
          </w:p>
          <w:p w:rsidR="00C62F5E" w:rsidRPr="00C62F5E" w:rsidRDefault="00C62F5E" w:rsidP="00C62F5E">
            <w:pPr>
              <w:rPr>
                <w:sz w:val="32"/>
                <w:szCs w:val="32"/>
              </w:rPr>
            </w:pPr>
            <w:r w:rsidRPr="00C62F5E">
              <w:rPr>
                <w:sz w:val="32"/>
                <w:szCs w:val="32"/>
              </w:rPr>
              <w:t>2.</w:t>
            </w:r>
          </w:p>
          <w:p w:rsidR="00C62F5E" w:rsidRPr="00C62F5E" w:rsidRDefault="00C62F5E" w:rsidP="00C62F5E">
            <w:pPr>
              <w:rPr>
                <w:sz w:val="32"/>
                <w:szCs w:val="32"/>
              </w:rPr>
            </w:pPr>
            <w:r w:rsidRPr="00C62F5E">
              <w:rPr>
                <w:sz w:val="32"/>
                <w:szCs w:val="32"/>
              </w:rPr>
              <w:t>3.</w:t>
            </w:r>
          </w:p>
        </w:tc>
      </w:tr>
      <w:tr w:rsidR="00C62F5E" w:rsidRPr="00C62F5E" w:rsidTr="00C62F5E">
        <w:tc>
          <w:tcPr>
            <w:tcW w:w="4889" w:type="dxa"/>
            <w:shd w:val="clear" w:color="auto" w:fill="auto"/>
          </w:tcPr>
          <w:p w:rsidR="00C62F5E" w:rsidRPr="00C62F5E" w:rsidRDefault="00C62F5E" w:rsidP="00865927">
            <w:pPr>
              <w:numPr>
                <w:ilvl w:val="0"/>
                <w:numId w:val="8"/>
              </w:numPr>
              <w:rPr>
                <w:sz w:val="32"/>
                <w:szCs w:val="32"/>
              </w:rPr>
            </w:pPr>
            <w:r w:rsidRPr="00C62F5E">
              <w:rPr>
                <w:sz w:val="32"/>
                <w:szCs w:val="32"/>
              </w:rPr>
              <w:t xml:space="preserve">Подпис и печат на директора на </w:t>
            </w:r>
            <w:r w:rsidR="00FE1902" w:rsidRPr="00FE1902">
              <w:rPr>
                <w:sz w:val="32"/>
                <w:szCs w:val="32"/>
                <w:lang w:val="en-US"/>
              </w:rPr>
              <w:t>ОУ “Христо Ботев”, с.Глогово</w:t>
            </w:r>
          </w:p>
        </w:tc>
        <w:tc>
          <w:tcPr>
            <w:tcW w:w="4889" w:type="dxa"/>
            <w:shd w:val="clear" w:color="auto" w:fill="auto"/>
          </w:tcPr>
          <w:p w:rsidR="00C62F5E" w:rsidRPr="00C62F5E" w:rsidRDefault="00C62F5E" w:rsidP="00C62F5E">
            <w:pPr>
              <w:rPr>
                <w:sz w:val="32"/>
                <w:szCs w:val="32"/>
              </w:rPr>
            </w:pPr>
          </w:p>
        </w:tc>
      </w:tr>
      <w:tr w:rsidR="00C62F5E" w:rsidRPr="00C62F5E" w:rsidTr="00C62F5E">
        <w:tc>
          <w:tcPr>
            <w:tcW w:w="4889" w:type="dxa"/>
            <w:shd w:val="clear" w:color="auto" w:fill="auto"/>
          </w:tcPr>
          <w:p w:rsidR="00C62F5E" w:rsidRPr="00C62F5E" w:rsidRDefault="00C62F5E" w:rsidP="00865927">
            <w:pPr>
              <w:numPr>
                <w:ilvl w:val="0"/>
                <w:numId w:val="8"/>
              </w:numPr>
              <w:rPr>
                <w:sz w:val="32"/>
                <w:szCs w:val="32"/>
              </w:rPr>
            </w:pPr>
            <w:r w:rsidRPr="00C62F5E">
              <w:rPr>
                <w:sz w:val="32"/>
                <w:szCs w:val="32"/>
              </w:rPr>
              <w:t>Подпис и печат на директора на приемащата институция.</w:t>
            </w:r>
          </w:p>
        </w:tc>
        <w:tc>
          <w:tcPr>
            <w:tcW w:w="4889" w:type="dxa"/>
            <w:shd w:val="clear" w:color="auto" w:fill="auto"/>
          </w:tcPr>
          <w:p w:rsidR="00C62F5E" w:rsidRPr="00C62F5E" w:rsidRDefault="00C62F5E" w:rsidP="00C62F5E">
            <w:pPr>
              <w:rPr>
                <w:sz w:val="32"/>
                <w:szCs w:val="32"/>
              </w:rPr>
            </w:pPr>
          </w:p>
        </w:tc>
      </w:tr>
    </w:tbl>
    <w:p w:rsidR="00C62F5E" w:rsidRPr="00C62F5E" w:rsidRDefault="00C62F5E" w:rsidP="00C62F5E">
      <w:pPr>
        <w:autoSpaceDE w:val="0"/>
        <w:autoSpaceDN w:val="0"/>
        <w:adjustRightInd w:val="0"/>
        <w:ind w:left="3540" w:firstLine="708"/>
        <w:jc w:val="right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Default="00C62F5E" w:rsidP="00C62F5E">
      <w:pPr>
        <w:autoSpaceDE w:val="0"/>
        <w:autoSpaceDN w:val="0"/>
        <w:adjustRightInd w:val="0"/>
        <w:rPr>
          <w:b/>
          <w:bCs/>
          <w:lang w:val="en-US"/>
        </w:rPr>
      </w:pPr>
    </w:p>
    <w:p w:rsidR="00D34785" w:rsidRDefault="00D34785" w:rsidP="00C62F5E">
      <w:pPr>
        <w:autoSpaceDE w:val="0"/>
        <w:autoSpaceDN w:val="0"/>
        <w:adjustRightInd w:val="0"/>
        <w:rPr>
          <w:b/>
          <w:bCs/>
          <w:lang w:val="en-US"/>
        </w:rPr>
      </w:pPr>
    </w:p>
    <w:p w:rsidR="00D34785" w:rsidRPr="00D34785" w:rsidRDefault="00D34785" w:rsidP="00C62F5E">
      <w:pPr>
        <w:autoSpaceDE w:val="0"/>
        <w:autoSpaceDN w:val="0"/>
        <w:adjustRightInd w:val="0"/>
        <w:rPr>
          <w:b/>
          <w:bCs/>
          <w:lang w:val="en-US"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ind w:left="4956" w:firstLine="708"/>
        <w:rPr>
          <w:b/>
          <w:bCs/>
        </w:rPr>
      </w:pPr>
      <w:r w:rsidRPr="00C62F5E">
        <w:rPr>
          <w:b/>
          <w:bCs/>
        </w:rPr>
        <w:t xml:space="preserve">Приложение 4 </w:t>
      </w:r>
      <w:r w:rsidRPr="00C62F5E">
        <w:rPr>
          <w:bCs/>
        </w:rPr>
        <w:t>към член 9, ал. 2</w:t>
      </w:r>
      <w:r w:rsidRPr="00C62F5E">
        <w:rPr>
          <w:b/>
          <w:bCs/>
        </w:rPr>
        <w:t xml:space="preserve"> </w:t>
      </w:r>
    </w:p>
    <w:p w:rsidR="00C62F5E" w:rsidRPr="00C62F5E" w:rsidRDefault="00C62F5E" w:rsidP="00C62F5E">
      <w:pPr>
        <w:autoSpaceDE w:val="0"/>
        <w:autoSpaceDN w:val="0"/>
        <w:adjustRightInd w:val="0"/>
        <w:ind w:left="3540" w:firstLine="708"/>
        <w:jc w:val="right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ind w:left="142"/>
        <w:jc w:val="center"/>
        <w:rPr>
          <w:b/>
          <w:bCs/>
        </w:rPr>
      </w:pPr>
      <w:r w:rsidRPr="00C62F5E">
        <w:rPr>
          <w:b/>
          <w:bCs/>
        </w:rPr>
        <w:t>Анкетна карта за</w:t>
      </w:r>
    </w:p>
    <w:p w:rsidR="00C62F5E" w:rsidRPr="00C62F5E" w:rsidRDefault="00C62F5E" w:rsidP="00C62F5E">
      <w:pPr>
        <w:autoSpaceDE w:val="0"/>
        <w:autoSpaceDN w:val="0"/>
        <w:adjustRightInd w:val="0"/>
        <w:jc w:val="center"/>
        <w:rPr>
          <w:b/>
          <w:bCs/>
        </w:rPr>
      </w:pPr>
      <w:r w:rsidRPr="00C62F5E">
        <w:rPr>
          <w:b/>
          <w:bCs/>
        </w:rPr>
        <w:t>оценка на потребностите на наставлявания от наставника</w:t>
      </w:r>
    </w:p>
    <w:p w:rsidR="00C62F5E" w:rsidRPr="00C62F5E" w:rsidRDefault="00C62F5E" w:rsidP="00C62F5E">
      <w:pPr>
        <w:autoSpaceDE w:val="0"/>
        <w:autoSpaceDN w:val="0"/>
        <w:adjustRightInd w:val="0"/>
        <w:jc w:val="center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/>
          <w:bCs/>
          <w:i/>
        </w:rPr>
      </w:pPr>
      <w:r w:rsidRPr="00C62F5E">
        <w:rPr>
          <w:b/>
          <w:bCs/>
          <w:i/>
        </w:rPr>
        <w:t>Моля, изберете отговор, който според Вас най-близко показва нивото на необходимостта от помощ на наставлявания в областите, описани във всяка позиция.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/>
          <w:bCs/>
          <w:i/>
        </w:rPr>
      </w:pPr>
      <w:r w:rsidRPr="00C62F5E">
        <w:rPr>
          <w:b/>
          <w:bCs/>
          <w:i/>
        </w:rPr>
        <w:t>Възможните отговори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/>
          <w:bCs/>
          <w:i/>
        </w:rPr>
      </w:pPr>
      <w:r w:rsidRPr="00C62F5E">
        <w:rPr>
          <w:b/>
          <w:bCs/>
          <w:i/>
        </w:rPr>
        <w:t>A. Малко или няма нужда от помощ в тази област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/>
          <w:bCs/>
          <w:i/>
        </w:rPr>
      </w:pPr>
      <w:r w:rsidRPr="00C62F5E">
        <w:rPr>
          <w:b/>
          <w:bCs/>
          <w:i/>
        </w:rPr>
        <w:t>Б. Някаква нужда от помощ в тази област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/>
          <w:bCs/>
          <w:i/>
        </w:rPr>
      </w:pPr>
      <w:r w:rsidRPr="00C62F5E">
        <w:rPr>
          <w:b/>
          <w:bCs/>
          <w:i/>
        </w:rPr>
        <w:t>В. Умерена нужда от помощ в тази област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/>
          <w:bCs/>
          <w:i/>
        </w:rPr>
      </w:pPr>
      <w:r w:rsidRPr="00C62F5E">
        <w:rPr>
          <w:b/>
          <w:bCs/>
          <w:i/>
        </w:rPr>
        <w:t>Г. Висока необходимост от помощ в тази област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/>
          <w:bCs/>
          <w:i/>
        </w:rPr>
      </w:pPr>
      <w:r w:rsidRPr="00C62F5E">
        <w:rPr>
          <w:b/>
          <w:bCs/>
          <w:i/>
        </w:rPr>
        <w:t>Д. Много висока нужда от помощ в тази област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1._____  Получаване на допълнителна информация за това, което се очаква от него като учител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2._____  Познаване на нормативната уредба в сферата на предучилищното и училищно образование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3. _____ Комуникация с директор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 xml:space="preserve">4. _____ Комуникация с други педагогически специалисти в училището 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5. _____ Комуникация с родителите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6. _____  Адаптиране към училищната култура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7. _____  Организиране на учебната среда и управление на класната стая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8. _____  Поддържане на дисциплината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9. _____  Намиране на ресурси и материали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10. _____Управление на времето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11. _____Оценка на напредъка на учениците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12. _____ Мотивиране на учениците</w:t>
      </w:r>
    </w:p>
    <w:p w:rsidR="00C62F5E" w:rsidRPr="00C62F5E" w:rsidRDefault="00C62F5E" w:rsidP="00C62F5E">
      <w:pPr>
        <w:suppressAutoHyphens/>
        <w:autoSpaceDE w:val="0"/>
        <w:rPr>
          <w:color w:val="000000"/>
          <w:sz w:val="22"/>
          <w:szCs w:val="22"/>
          <w:lang w:eastAsia="ar-SA"/>
        </w:rPr>
      </w:pPr>
      <w:r w:rsidRPr="00C62F5E">
        <w:rPr>
          <w:bCs/>
          <w:color w:val="000000"/>
          <w:sz w:val="22"/>
          <w:szCs w:val="22"/>
          <w:lang w:eastAsia="ar-SA"/>
        </w:rPr>
        <w:t>13._____  Работа с ученици в риск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14. _____ Работа с изявени ученици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15. _____ Запознаване и разбиране на учебните програми</w:t>
      </w:r>
    </w:p>
    <w:p w:rsidR="00C62F5E" w:rsidRPr="007A6ECC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  <w:lang w:val="en-US"/>
        </w:rPr>
      </w:pPr>
      <w:r w:rsidRPr="00C62F5E">
        <w:rPr>
          <w:bCs/>
          <w:sz w:val="22"/>
          <w:szCs w:val="22"/>
        </w:rPr>
        <w:t>16 _____  Изг</w:t>
      </w:r>
      <w:r w:rsidR="00FB6995">
        <w:rPr>
          <w:bCs/>
          <w:sz w:val="22"/>
          <w:szCs w:val="22"/>
        </w:rPr>
        <w:t xml:space="preserve">отвяне на учебни програми по </w:t>
      </w:r>
      <w:r w:rsidR="00FB6995">
        <w:rPr>
          <w:bCs/>
          <w:sz w:val="22"/>
          <w:szCs w:val="22"/>
          <w:lang w:val="en-US"/>
        </w:rPr>
        <w:t>ИУЧ</w:t>
      </w:r>
      <w:r w:rsidRPr="00C62F5E">
        <w:rPr>
          <w:bCs/>
          <w:sz w:val="22"/>
          <w:szCs w:val="22"/>
        </w:rPr>
        <w:t xml:space="preserve">, </w:t>
      </w:r>
      <w:r w:rsidR="007A6ECC">
        <w:rPr>
          <w:bCs/>
          <w:sz w:val="22"/>
          <w:szCs w:val="22"/>
          <w:lang w:val="en-US"/>
        </w:rPr>
        <w:t>ФУЧ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17. _____ Подготовка на изпитни материали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18. _____ Работа с училищна и учебна документация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 xml:space="preserve">19. _____ Работа с електронен дневник и електронни платформи 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20. _____ Използване на разнообразни стратегии, техники и методи на преподаване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21. _____ Справяне със стреса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22. _____ Оценка на труда на учителя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23. _____ Съвместно преподаване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24. _____ Екипна работа</w:t>
      </w:r>
    </w:p>
    <w:p w:rsidR="00C62F5E" w:rsidRPr="00C62F5E" w:rsidRDefault="00C62F5E" w:rsidP="00C62F5E">
      <w:pPr>
        <w:autoSpaceDE w:val="0"/>
        <w:autoSpaceDN w:val="0"/>
        <w:adjustRightInd w:val="0"/>
        <w:ind w:left="3540" w:firstLine="708"/>
        <w:jc w:val="right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ind w:left="3540" w:firstLine="708"/>
        <w:jc w:val="right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ind w:left="3540" w:firstLine="708"/>
        <w:jc w:val="right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ind w:left="3540" w:firstLine="708"/>
        <w:jc w:val="right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ind w:left="3540" w:firstLine="708"/>
        <w:jc w:val="right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Default="00C62F5E" w:rsidP="00C62F5E">
      <w:pPr>
        <w:autoSpaceDE w:val="0"/>
        <w:autoSpaceDN w:val="0"/>
        <w:adjustRightInd w:val="0"/>
        <w:rPr>
          <w:b/>
          <w:bCs/>
          <w:lang w:val="en-US"/>
        </w:rPr>
      </w:pPr>
    </w:p>
    <w:p w:rsidR="00D34785" w:rsidRPr="00D34785" w:rsidRDefault="00D34785" w:rsidP="00C62F5E">
      <w:pPr>
        <w:autoSpaceDE w:val="0"/>
        <w:autoSpaceDN w:val="0"/>
        <w:adjustRightInd w:val="0"/>
        <w:rPr>
          <w:b/>
          <w:bCs/>
          <w:lang w:val="en-US"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ind w:left="4248" w:firstLine="708"/>
        <w:rPr>
          <w:b/>
          <w:bCs/>
        </w:rPr>
      </w:pPr>
      <w:r w:rsidRPr="00C62F5E">
        <w:rPr>
          <w:b/>
          <w:bCs/>
        </w:rPr>
        <w:t xml:space="preserve">Приложение 5 </w:t>
      </w:r>
      <w:r w:rsidRPr="00C62F5E">
        <w:rPr>
          <w:bCs/>
        </w:rPr>
        <w:t>към член 9, ал. 2</w:t>
      </w:r>
      <w:r w:rsidRPr="00C62F5E">
        <w:rPr>
          <w:b/>
          <w:bCs/>
        </w:rPr>
        <w:t xml:space="preserve">  </w:t>
      </w:r>
    </w:p>
    <w:p w:rsidR="00C62F5E" w:rsidRPr="00C62F5E" w:rsidRDefault="00C62F5E" w:rsidP="00C62F5E">
      <w:pPr>
        <w:autoSpaceDE w:val="0"/>
        <w:autoSpaceDN w:val="0"/>
        <w:adjustRightInd w:val="0"/>
        <w:ind w:left="3540" w:firstLine="708"/>
        <w:jc w:val="right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ind w:left="142"/>
        <w:jc w:val="center"/>
        <w:rPr>
          <w:b/>
          <w:bCs/>
        </w:rPr>
      </w:pPr>
      <w:r w:rsidRPr="00C62F5E">
        <w:rPr>
          <w:b/>
          <w:bCs/>
        </w:rPr>
        <w:t>Анкетна карта за</w:t>
      </w:r>
    </w:p>
    <w:p w:rsidR="00C62F5E" w:rsidRPr="00C62F5E" w:rsidRDefault="00C62F5E" w:rsidP="00C62F5E">
      <w:pPr>
        <w:autoSpaceDE w:val="0"/>
        <w:autoSpaceDN w:val="0"/>
        <w:adjustRightInd w:val="0"/>
        <w:jc w:val="center"/>
        <w:rPr>
          <w:b/>
          <w:bCs/>
        </w:rPr>
      </w:pPr>
      <w:r w:rsidRPr="00C62F5E">
        <w:rPr>
          <w:b/>
          <w:bCs/>
        </w:rPr>
        <w:t>самооценка на потребностите на наставлявания</w:t>
      </w:r>
    </w:p>
    <w:p w:rsidR="00C62F5E" w:rsidRPr="00C62F5E" w:rsidRDefault="00C62F5E" w:rsidP="00C62F5E">
      <w:pPr>
        <w:autoSpaceDE w:val="0"/>
        <w:autoSpaceDN w:val="0"/>
        <w:adjustRightInd w:val="0"/>
        <w:jc w:val="center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/>
          <w:bCs/>
          <w:i/>
        </w:rPr>
      </w:pPr>
      <w:r w:rsidRPr="00C62F5E">
        <w:rPr>
          <w:b/>
          <w:bCs/>
          <w:i/>
        </w:rPr>
        <w:t>Моля, изберете отговор, който най-близко показва нивото на необходимостта от помощ в областите, описани във всяка позиция.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/>
          <w:bCs/>
          <w:i/>
        </w:rPr>
      </w:pPr>
      <w:r w:rsidRPr="00C62F5E">
        <w:rPr>
          <w:b/>
          <w:bCs/>
          <w:i/>
        </w:rPr>
        <w:t>Възможните отговори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/>
          <w:bCs/>
          <w:i/>
        </w:rPr>
      </w:pPr>
      <w:r w:rsidRPr="00C62F5E">
        <w:rPr>
          <w:b/>
          <w:bCs/>
          <w:i/>
        </w:rPr>
        <w:t>A. Малко или нямам нужда от помощ в тази област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/>
          <w:bCs/>
          <w:i/>
        </w:rPr>
      </w:pPr>
      <w:r w:rsidRPr="00C62F5E">
        <w:rPr>
          <w:b/>
          <w:bCs/>
          <w:i/>
        </w:rPr>
        <w:t>Б. Някаква нужда от помощ в тази област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/>
          <w:bCs/>
          <w:i/>
        </w:rPr>
      </w:pPr>
      <w:r w:rsidRPr="00C62F5E">
        <w:rPr>
          <w:b/>
          <w:bCs/>
          <w:i/>
        </w:rPr>
        <w:t>В Умерена нужда от помощ в тази област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/>
          <w:bCs/>
          <w:i/>
        </w:rPr>
      </w:pPr>
      <w:r w:rsidRPr="00C62F5E">
        <w:rPr>
          <w:b/>
          <w:bCs/>
          <w:i/>
        </w:rPr>
        <w:t>Г. Висока необходимост от помощ в тази област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/>
          <w:bCs/>
          <w:i/>
        </w:rPr>
      </w:pPr>
      <w:r w:rsidRPr="00C62F5E">
        <w:rPr>
          <w:b/>
          <w:bCs/>
          <w:i/>
        </w:rPr>
        <w:t>Д. Много висока нужда от помощ в тази област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1._____  Получаване на допълнителна информация за това, което се очаква от мен като учител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2._____  Познаване на нормативната уредба в сферата на предучилищното и училищно образование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3. _____ Комуникация с директор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 xml:space="preserve">4. _____ Комуникация с други педагогически специалисти в училището 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5. _____ Комуникация с родителите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6. _____  Адаптиране към училищната култура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7. _____  Организиране на учебната среда и управление на класната стая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8. _____  Поддържане на дисциплината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9. _____  Намиране на ресурси и материали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10. _____Управление на времето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11. _____Оценка на напредъка на учениците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12. _____ Мотивиране на учениците</w:t>
      </w:r>
    </w:p>
    <w:p w:rsidR="00C62F5E" w:rsidRPr="00C62F5E" w:rsidRDefault="00C62F5E" w:rsidP="00C62F5E">
      <w:pPr>
        <w:suppressAutoHyphens/>
        <w:autoSpaceDE w:val="0"/>
        <w:rPr>
          <w:color w:val="000000"/>
          <w:sz w:val="22"/>
          <w:szCs w:val="22"/>
          <w:lang w:eastAsia="ar-SA"/>
        </w:rPr>
      </w:pPr>
      <w:r w:rsidRPr="00C62F5E">
        <w:rPr>
          <w:bCs/>
          <w:color w:val="000000"/>
          <w:sz w:val="22"/>
          <w:szCs w:val="22"/>
          <w:lang w:eastAsia="ar-SA"/>
        </w:rPr>
        <w:t>13._____  Работа с ученици в риск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14. _____ Работа с изявени ученици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15. _____ Запознаване и разбиране на учебните програми</w:t>
      </w:r>
    </w:p>
    <w:p w:rsidR="00C62F5E" w:rsidRPr="007A6ECC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  <w:lang w:val="en-US"/>
        </w:rPr>
      </w:pPr>
      <w:r w:rsidRPr="00C62F5E">
        <w:rPr>
          <w:bCs/>
          <w:sz w:val="22"/>
          <w:szCs w:val="22"/>
        </w:rPr>
        <w:t xml:space="preserve">16 _____  Изготвяне на учебни програми по </w:t>
      </w:r>
      <w:r w:rsidR="007A6ECC">
        <w:rPr>
          <w:bCs/>
          <w:sz w:val="22"/>
          <w:szCs w:val="22"/>
          <w:lang w:val="en-US"/>
        </w:rPr>
        <w:t>ИУЧ, ФУЧ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17. _____ Подготовка на изпитни материали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18. _____ Работа с училищна и учебна документация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 xml:space="preserve">19. _____ Работа с електронен дневник и електронни платформи 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20. _____ Използване на разнообразни стратегии, техники и методи на преподаване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21. _____ Справяне със стреса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22. _____ Оценка на труда на учителя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23. _____ Съвместно преподаване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62F5E">
        <w:rPr>
          <w:bCs/>
          <w:sz w:val="22"/>
          <w:szCs w:val="22"/>
        </w:rPr>
        <w:t>24. _____ Екипна работа</w:t>
      </w:r>
    </w:p>
    <w:p w:rsidR="00C62F5E" w:rsidRPr="00C62F5E" w:rsidRDefault="00C62F5E" w:rsidP="00C62F5E">
      <w:pPr>
        <w:autoSpaceDE w:val="0"/>
        <w:autoSpaceDN w:val="0"/>
        <w:adjustRightInd w:val="0"/>
        <w:contextualSpacing/>
        <w:jc w:val="both"/>
        <w:rPr>
          <w:rFonts w:eastAsia="Calibri"/>
          <w:b/>
          <w:lang w:eastAsia="en-US"/>
        </w:rPr>
      </w:pPr>
    </w:p>
    <w:p w:rsidR="00C62F5E" w:rsidRPr="00C62F5E" w:rsidRDefault="00C62F5E" w:rsidP="00C62F5E">
      <w:pPr>
        <w:autoSpaceDE w:val="0"/>
        <w:autoSpaceDN w:val="0"/>
        <w:adjustRightInd w:val="0"/>
        <w:contextualSpacing/>
        <w:jc w:val="both"/>
        <w:rPr>
          <w:rFonts w:eastAsia="Calibri"/>
          <w:b/>
          <w:lang w:eastAsia="en-US"/>
        </w:rPr>
      </w:pPr>
    </w:p>
    <w:p w:rsidR="00C62F5E" w:rsidRPr="00C62F5E" w:rsidRDefault="00C62F5E" w:rsidP="00C62F5E">
      <w:pPr>
        <w:autoSpaceDE w:val="0"/>
        <w:autoSpaceDN w:val="0"/>
        <w:adjustRightInd w:val="0"/>
        <w:contextualSpacing/>
        <w:jc w:val="both"/>
        <w:rPr>
          <w:rFonts w:eastAsia="Calibri"/>
          <w:b/>
          <w:lang w:eastAsia="en-US"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Default="00C62F5E" w:rsidP="00C62F5E">
      <w:pPr>
        <w:autoSpaceDE w:val="0"/>
        <w:autoSpaceDN w:val="0"/>
        <w:adjustRightInd w:val="0"/>
        <w:rPr>
          <w:b/>
          <w:bCs/>
          <w:lang w:val="en-US"/>
        </w:rPr>
      </w:pPr>
    </w:p>
    <w:p w:rsidR="00D34785" w:rsidRDefault="00D34785" w:rsidP="00C62F5E">
      <w:pPr>
        <w:autoSpaceDE w:val="0"/>
        <w:autoSpaceDN w:val="0"/>
        <w:adjustRightInd w:val="0"/>
        <w:rPr>
          <w:b/>
          <w:bCs/>
          <w:lang w:val="en-US"/>
        </w:rPr>
      </w:pPr>
    </w:p>
    <w:p w:rsidR="00D34785" w:rsidRPr="00D34785" w:rsidRDefault="00D34785" w:rsidP="00C62F5E">
      <w:pPr>
        <w:autoSpaceDE w:val="0"/>
        <w:autoSpaceDN w:val="0"/>
        <w:adjustRightInd w:val="0"/>
        <w:rPr>
          <w:b/>
          <w:bCs/>
          <w:lang w:val="en-US"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ind w:left="4956" w:firstLine="708"/>
        <w:rPr>
          <w:bCs/>
        </w:rPr>
      </w:pPr>
      <w:r w:rsidRPr="00C62F5E">
        <w:rPr>
          <w:b/>
          <w:bCs/>
        </w:rPr>
        <w:t xml:space="preserve">Приложение 6 </w:t>
      </w:r>
      <w:r w:rsidRPr="00C62F5E">
        <w:rPr>
          <w:bCs/>
        </w:rPr>
        <w:t>към чл. 9, ал. 3</w:t>
      </w:r>
    </w:p>
    <w:p w:rsidR="00C62F5E" w:rsidRPr="00C62F5E" w:rsidRDefault="00C62F5E" w:rsidP="00C62F5E">
      <w:pPr>
        <w:autoSpaceDE w:val="0"/>
        <w:autoSpaceDN w:val="0"/>
        <w:adjustRightInd w:val="0"/>
        <w:jc w:val="right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jc w:val="right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jc w:val="right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jc w:val="center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jc w:val="center"/>
        <w:rPr>
          <w:b/>
          <w:bCs/>
        </w:rPr>
      </w:pPr>
      <w:r w:rsidRPr="00C62F5E">
        <w:rPr>
          <w:b/>
          <w:bCs/>
        </w:rPr>
        <w:t>Споразумение за съвместна дейност</w:t>
      </w:r>
    </w:p>
    <w:p w:rsidR="00C62F5E" w:rsidRPr="00C62F5E" w:rsidRDefault="00C62F5E" w:rsidP="00C62F5E">
      <w:pPr>
        <w:autoSpaceDE w:val="0"/>
        <w:autoSpaceDN w:val="0"/>
        <w:adjustRightInd w:val="0"/>
        <w:jc w:val="center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jc w:val="center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jc w:val="center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jc w:val="center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jc w:val="center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lang w:val="en-US"/>
        </w:rPr>
      </w:pPr>
      <w:r w:rsidRPr="00C62F5E">
        <w:rPr>
          <w:bCs/>
        </w:rPr>
        <w:tab/>
        <w:t xml:space="preserve">Днес, ……………., в </w:t>
      </w:r>
      <w:r w:rsidR="00FE1902">
        <w:rPr>
          <w:lang w:val="en-US"/>
        </w:rPr>
        <w:t>ОУ “Христо Ботев”, с.Глогово</w:t>
      </w:r>
      <w:r w:rsidR="00FE1902" w:rsidRPr="00C62F5E">
        <w:rPr>
          <w:bCs/>
        </w:rPr>
        <w:t xml:space="preserve"> </w:t>
      </w:r>
      <w:r w:rsidRPr="00C62F5E">
        <w:rPr>
          <w:bCs/>
        </w:rPr>
        <w:t>между:</w:t>
      </w: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lang w:val="en-US"/>
        </w:rPr>
      </w:pP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  <w:lang w:val="en-US"/>
        </w:rPr>
      </w:pP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</w:rPr>
      </w:pPr>
      <w:r w:rsidRPr="00C62F5E">
        <w:rPr>
          <w:bCs/>
        </w:rPr>
        <w:t>……………………………………………</w:t>
      </w:r>
      <w:r w:rsidRPr="00C62F5E">
        <w:rPr>
          <w:bCs/>
        </w:rPr>
        <w:tab/>
      </w:r>
      <w:r w:rsidRPr="00C62F5E">
        <w:rPr>
          <w:bCs/>
        </w:rPr>
        <w:tab/>
        <w:t>……………………………………………</w:t>
      </w:r>
    </w:p>
    <w:p w:rsidR="00C62F5E" w:rsidRPr="00C62F5E" w:rsidRDefault="00C62F5E" w:rsidP="00C62F5E">
      <w:pPr>
        <w:autoSpaceDE w:val="0"/>
        <w:autoSpaceDN w:val="0"/>
        <w:adjustRightInd w:val="0"/>
        <w:contextualSpacing/>
        <w:rPr>
          <w:rFonts w:eastAsia="Calibri"/>
          <w:lang w:eastAsia="en-US"/>
        </w:rPr>
      </w:pPr>
      <w:r w:rsidRPr="00C62F5E">
        <w:rPr>
          <w:rFonts w:eastAsia="Calibri"/>
          <w:lang w:eastAsia="en-US"/>
        </w:rPr>
        <w:t xml:space="preserve">    (трите имена на наставника) </w:t>
      </w:r>
      <w:r w:rsidRPr="00C62F5E">
        <w:rPr>
          <w:rFonts w:eastAsia="Calibri"/>
          <w:lang w:eastAsia="en-US"/>
        </w:rPr>
        <w:tab/>
      </w:r>
      <w:r w:rsidRPr="00C62F5E">
        <w:rPr>
          <w:rFonts w:eastAsia="Calibri"/>
          <w:lang w:eastAsia="en-US"/>
        </w:rPr>
        <w:tab/>
      </w:r>
      <w:r w:rsidRPr="00C62F5E">
        <w:rPr>
          <w:rFonts w:eastAsia="Calibri"/>
          <w:lang w:eastAsia="en-US"/>
        </w:rPr>
        <w:tab/>
      </w:r>
      <w:r w:rsidRPr="00C62F5E">
        <w:rPr>
          <w:rFonts w:eastAsia="Calibri"/>
          <w:lang w:eastAsia="en-US"/>
        </w:rPr>
        <w:tab/>
      </w:r>
      <w:r w:rsidRPr="00C62F5E">
        <w:rPr>
          <w:rFonts w:eastAsia="Calibri"/>
          <w:lang w:eastAsia="en-US"/>
        </w:rPr>
        <w:tab/>
        <w:t>(длъжност)</w:t>
      </w:r>
      <w:r w:rsidRPr="00C62F5E">
        <w:rPr>
          <w:rFonts w:eastAsia="Calibri"/>
          <w:lang w:eastAsia="en-US"/>
        </w:rPr>
        <w:tab/>
      </w:r>
    </w:p>
    <w:p w:rsidR="00C62F5E" w:rsidRPr="00C62F5E" w:rsidRDefault="00C62F5E" w:rsidP="00C62F5E">
      <w:pPr>
        <w:autoSpaceDE w:val="0"/>
        <w:autoSpaceDN w:val="0"/>
        <w:adjustRightInd w:val="0"/>
        <w:contextualSpacing/>
        <w:rPr>
          <w:rFonts w:eastAsia="Calibri"/>
          <w:lang w:eastAsia="en-US"/>
        </w:rPr>
      </w:pPr>
    </w:p>
    <w:p w:rsidR="00C62F5E" w:rsidRPr="00C62F5E" w:rsidRDefault="00C62F5E" w:rsidP="00C62F5E">
      <w:pPr>
        <w:autoSpaceDE w:val="0"/>
        <w:autoSpaceDN w:val="0"/>
        <w:adjustRightInd w:val="0"/>
        <w:contextualSpacing/>
        <w:rPr>
          <w:rFonts w:eastAsia="Calibri"/>
          <w:lang w:eastAsia="en-US"/>
        </w:rPr>
      </w:pPr>
      <w:r w:rsidRPr="00C62F5E">
        <w:rPr>
          <w:rFonts w:eastAsia="Calibri"/>
          <w:lang w:eastAsia="en-US"/>
        </w:rPr>
        <w:t>и</w:t>
      </w:r>
    </w:p>
    <w:p w:rsidR="00C62F5E" w:rsidRPr="00C62F5E" w:rsidRDefault="00C62F5E" w:rsidP="00C62F5E">
      <w:pPr>
        <w:autoSpaceDE w:val="0"/>
        <w:autoSpaceDN w:val="0"/>
        <w:adjustRightInd w:val="0"/>
        <w:contextualSpacing/>
        <w:rPr>
          <w:rFonts w:eastAsia="Calibri"/>
          <w:lang w:eastAsia="en-US"/>
        </w:rPr>
      </w:pPr>
    </w:p>
    <w:p w:rsidR="00C62F5E" w:rsidRPr="00C62F5E" w:rsidRDefault="00C62F5E" w:rsidP="00C62F5E">
      <w:pPr>
        <w:autoSpaceDE w:val="0"/>
        <w:autoSpaceDN w:val="0"/>
        <w:adjustRightInd w:val="0"/>
        <w:jc w:val="both"/>
        <w:rPr>
          <w:bCs/>
        </w:rPr>
      </w:pPr>
      <w:r w:rsidRPr="00C62F5E">
        <w:rPr>
          <w:bCs/>
        </w:rPr>
        <w:t>……………………………………………</w:t>
      </w:r>
      <w:r w:rsidRPr="00C62F5E">
        <w:rPr>
          <w:bCs/>
        </w:rPr>
        <w:tab/>
      </w:r>
      <w:r w:rsidRPr="00C62F5E">
        <w:rPr>
          <w:bCs/>
        </w:rPr>
        <w:tab/>
        <w:t>……………………………………………</w:t>
      </w:r>
    </w:p>
    <w:p w:rsidR="00C62F5E" w:rsidRPr="00C62F5E" w:rsidRDefault="00C62F5E" w:rsidP="00C62F5E">
      <w:pPr>
        <w:autoSpaceDE w:val="0"/>
        <w:autoSpaceDN w:val="0"/>
        <w:adjustRightInd w:val="0"/>
        <w:contextualSpacing/>
        <w:rPr>
          <w:rFonts w:eastAsia="Calibri"/>
          <w:lang w:eastAsia="en-US"/>
        </w:rPr>
      </w:pPr>
      <w:r w:rsidRPr="00C62F5E">
        <w:rPr>
          <w:rFonts w:eastAsia="Calibri"/>
          <w:lang w:eastAsia="en-US"/>
        </w:rPr>
        <w:t xml:space="preserve">    (трите имена на наставлявания) </w:t>
      </w:r>
      <w:r w:rsidRPr="00C62F5E">
        <w:rPr>
          <w:rFonts w:eastAsia="Calibri"/>
          <w:lang w:eastAsia="en-US"/>
        </w:rPr>
        <w:tab/>
      </w:r>
      <w:r w:rsidRPr="00C62F5E">
        <w:rPr>
          <w:rFonts w:eastAsia="Calibri"/>
          <w:lang w:eastAsia="en-US"/>
        </w:rPr>
        <w:tab/>
      </w:r>
      <w:r w:rsidRPr="00C62F5E">
        <w:rPr>
          <w:rFonts w:eastAsia="Calibri"/>
          <w:lang w:eastAsia="en-US"/>
        </w:rPr>
        <w:tab/>
      </w:r>
      <w:r w:rsidRPr="00C62F5E">
        <w:rPr>
          <w:rFonts w:eastAsia="Calibri"/>
          <w:lang w:eastAsia="en-US"/>
        </w:rPr>
        <w:tab/>
        <w:t>(длъжност)</w:t>
      </w:r>
      <w:r w:rsidRPr="00C62F5E">
        <w:rPr>
          <w:rFonts w:eastAsia="Calibri"/>
          <w:lang w:eastAsia="en-US"/>
        </w:rPr>
        <w:tab/>
      </w:r>
    </w:p>
    <w:p w:rsidR="00C62F5E" w:rsidRPr="00C62F5E" w:rsidRDefault="00C62F5E" w:rsidP="00C62F5E">
      <w:pPr>
        <w:autoSpaceDE w:val="0"/>
        <w:autoSpaceDN w:val="0"/>
        <w:adjustRightInd w:val="0"/>
        <w:contextualSpacing/>
        <w:rPr>
          <w:rFonts w:eastAsia="Calibri"/>
          <w:lang w:val="en-US" w:eastAsia="en-US"/>
        </w:rPr>
      </w:pPr>
    </w:p>
    <w:p w:rsidR="00C62F5E" w:rsidRPr="00C62F5E" w:rsidRDefault="00C62F5E" w:rsidP="00C62F5E">
      <w:pPr>
        <w:autoSpaceDE w:val="0"/>
        <w:autoSpaceDN w:val="0"/>
        <w:adjustRightInd w:val="0"/>
        <w:contextualSpacing/>
        <w:rPr>
          <w:rFonts w:eastAsia="Calibri"/>
          <w:lang w:val="en-US" w:eastAsia="en-US"/>
        </w:rPr>
      </w:pPr>
    </w:p>
    <w:p w:rsidR="00C62F5E" w:rsidRPr="00C62F5E" w:rsidRDefault="00C62F5E" w:rsidP="00C62F5E">
      <w:pPr>
        <w:autoSpaceDE w:val="0"/>
        <w:autoSpaceDN w:val="0"/>
        <w:adjustRightInd w:val="0"/>
        <w:contextualSpacing/>
        <w:jc w:val="both"/>
        <w:rPr>
          <w:rFonts w:eastAsia="Calibri"/>
          <w:color w:val="000000"/>
          <w:lang w:eastAsia="en-US"/>
        </w:rPr>
      </w:pPr>
      <w:r w:rsidRPr="00C62F5E">
        <w:rPr>
          <w:rFonts w:eastAsia="Calibri"/>
          <w:lang w:eastAsia="en-US"/>
        </w:rPr>
        <w:t xml:space="preserve">като признават необходимостта от наставничество и сътрудничество в процеса на работа, с цел </w:t>
      </w:r>
      <w:r w:rsidRPr="00C62F5E">
        <w:rPr>
          <w:rFonts w:eastAsia="Calibri"/>
          <w:color w:val="000000"/>
          <w:lang w:eastAsia="en-US"/>
        </w:rPr>
        <w:t xml:space="preserve">ускоряване процеса на адаптация на </w:t>
      </w:r>
      <w:r w:rsidRPr="00C62F5E">
        <w:rPr>
          <w:rFonts w:eastAsia="Calibri"/>
          <w:lang w:eastAsia="en-US"/>
        </w:rPr>
        <w:t xml:space="preserve">учители </w:t>
      </w:r>
      <w:r w:rsidRPr="00C62F5E">
        <w:rPr>
          <w:rFonts w:eastAsia="Calibri"/>
          <w:color w:val="000000"/>
          <w:lang w:eastAsia="en-US"/>
        </w:rPr>
        <w:t>към организационната култура, към установените традиции и правила на поведение в образователната институция и овладяване и развитие на професионални компетентности се споразумяват за следното:</w:t>
      </w:r>
    </w:p>
    <w:p w:rsidR="00C62F5E" w:rsidRPr="00C62F5E" w:rsidRDefault="00C62F5E" w:rsidP="00C62F5E">
      <w:pPr>
        <w:autoSpaceDE w:val="0"/>
        <w:autoSpaceDN w:val="0"/>
        <w:adjustRightInd w:val="0"/>
        <w:contextualSpacing/>
        <w:jc w:val="both"/>
        <w:rPr>
          <w:rFonts w:eastAsia="Calibri"/>
          <w:color w:val="000000"/>
          <w:lang w:eastAsia="en-US"/>
        </w:rPr>
      </w:pPr>
    </w:p>
    <w:p w:rsidR="00C62F5E" w:rsidRPr="00C62F5E" w:rsidRDefault="00C62F5E" w:rsidP="00C62F5E">
      <w:pPr>
        <w:autoSpaceDE w:val="0"/>
        <w:autoSpaceDN w:val="0"/>
        <w:adjustRightInd w:val="0"/>
        <w:contextualSpacing/>
        <w:jc w:val="both"/>
        <w:rPr>
          <w:rFonts w:eastAsia="MS Mincho" w:hAnsi="MS Mincho"/>
          <w:color w:val="000000"/>
          <w:lang w:eastAsia="en-US"/>
        </w:rPr>
      </w:pPr>
      <w:r w:rsidRPr="00C62F5E">
        <w:rPr>
          <w:rFonts w:eastAsia="Calibri"/>
          <w:color w:val="000000"/>
          <w:lang w:eastAsia="en-US"/>
        </w:rPr>
        <w:t>……...…………………………………………………………………………………………………………………...…………………………………………………………………………………………………………...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..</w:t>
      </w:r>
    </w:p>
    <w:p w:rsidR="00C62F5E" w:rsidRPr="00C62F5E" w:rsidRDefault="00C62F5E" w:rsidP="00C62F5E">
      <w:pPr>
        <w:jc w:val="center"/>
      </w:pPr>
    </w:p>
    <w:p w:rsidR="00C62F5E" w:rsidRPr="00C62F5E" w:rsidRDefault="00C62F5E" w:rsidP="00C62F5E">
      <w:pPr>
        <w:jc w:val="center"/>
      </w:pPr>
    </w:p>
    <w:p w:rsidR="00C62F5E" w:rsidRPr="00C62F5E" w:rsidRDefault="00C62F5E" w:rsidP="00C62F5E">
      <w:pPr>
        <w:jc w:val="center"/>
      </w:pPr>
    </w:p>
    <w:p w:rsidR="00C62F5E" w:rsidRPr="00C62F5E" w:rsidRDefault="00C62F5E" w:rsidP="00C62F5E">
      <w:pPr>
        <w:jc w:val="center"/>
      </w:pPr>
    </w:p>
    <w:p w:rsidR="00C62F5E" w:rsidRPr="00C62F5E" w:rsidRDefault="00C62F5E" w:rsidP="00C62F5E">
      <w:pPr>
        <w:jc w:val="both"/>
        <w:rPr>
          <w:b/>
        </w:rPr>
      </w:pPr>
      <w:r w:rsidRPr="00C62F5E">
        <w:rPr>
          <w:b/>
        </w:rPr>
        <w:t xml:space="preserve">Наставник: </w:t>
      </w:r>
      <w:r w:rsidRPr="00C62F5E">
        <w:rPr>
          <w:b/>
        </w:rPr>
        <w:tab/>
      </w:r>
      <w:r w:rsidRPr="00C62F5E">
        <w:rPr>
          <w:b/>
        </w:rPr>
        <w:tab/>
      </w:r>
      <w:r w:rsidRPr="00C62F5E">
        <w:rPr>
          <w:b/>
        </w:rPr>
        <w:tab/>
      </w:r>
      <w:r w:rsidRPr="00C62F5E">
        <w:rPr>
          <w:b/>
        </w:rPr>
        <w:tab/>
      </w:r>
      <w:r w:rsidRPr="00C62F5E">
        <w:rPr>
          <w:b/>
        </w:rPr>
        <w:tab/>
      </w:r>
      <w:r w:rsidRPr="00C62F5E">
        <w:rPr>
          <w:b/>
        </w:rPr>
        <w:tab/>
      </w:r>
      <w:r w:rsidRPr="00C62F5E">
        <w:rPr>
          <w:b/>
        </w:rPr>
        <w:tab/>
      </w:r>
      <w:r w:rsidRPr="00C62F5E">
        <w:rPr>
          <w:b/>
        </w:rPr>
        <w:tab/>
        <w:t>Наставляван:</w:t>
      </w:r>
    </w:p>
    <w:p w:rsidR="00C62F5E" w:rsidRPr="00C62F5E" w:rsidRDefault="00C62F5E" w:rsidP="00C62F5E">
      <w:pPr>
        <w:jc w:val="both"/>
        <w:rPr>
          <w:b/>
        </w:rPr>
      </w:pPr>
    </w:p>
    <w:p w:rsidR="00C62F5E" w:rsidRPr="00C62F5E" w:rsidRDefault="00C62F5E" w:rsidP="00C62F5E">
      <w:pPr>
        <w:autoSpaceDE w:val="0"/>
        <w:autoSpaceDN w:val="0"/>
        <w:adjustRightInd w:val="0"/>
        <w:contextualSpacing/>
        <w:jc w:val="both"/>
        <w:rPr>
          <w:rFonts w:eastAsia="Calibri"/>
          <w:b/>
          <w:lang w:val="en-US" w:eastAsia="en-US"/>
        </w:rPr>
      </w:pPr>
    </w:p>
    <w:p w:rsidR="00C62F5E" w:rsidRPr="00C62F5E" w:rsidRDefault="00C62F5E" w:rsidP="00C62F5E">
      <w:pPr>
        <w:autoSpaceDE w:val="0"/>
        <w:autoSpaceDN w:val="0"/>
        <w:adjustRightInd w:val="0"/>
        <w:contextualSpacing/>
        <w:jc w:val="both"/>
        <w:rPr>
          <w:rFonts w:eastAsia="Calibri"/>
          <w:b/>
          <w:lang w:val="en-US" w:eastAsia="en-US"/>
        </w:rPr>
      </w:pPr>
    </w:p>
    <w:p w:rsidR="00C62F5E" w:rsidRPr="00C62F5E" w:rsidRDefault="00C62F5E" w:rsidP="00C62F5E">
      <w:pPr>
        <w:autoSpaceDE w:val="0"/>
        <w:autoSpaceDN w:val="0"/>
        <w:adjustRightInd w:val="0"/>
        <w:contextualSpacing/>
        <w:jc w:val="both"/>
        <w:rPr>
          <w:rFonts w:eastAsia="Calibri"/>
          <w:b/>
          <w:lang w:val="en-US" w:eastAsia="en-US"/>
        </w:rPr>
      </w:pPr>
    </w:p>
    <w:p w:rsidR="00C62F5E" w:rsidRPr="00C62F5E" w:rsidRDefault="00C62F5E" w:rsidP="00C62F5E">
      <w:pPr>
        <w:autoSpaceDE w:val="0"/>
        <w:autoSpaceDN w:val="0"/>
        <w:adjustRightInd w:val="0"/>
        <w:contextualSpacing/>
        <w:jc w:val="both"/>
        <w:rPr>
          <w:rFonts w:eastAsia="Calibri"/>
          <w:b/>
          <w:lang w:val="en-US" w:eastAsia="en-US"/>
        </w:rPr>
      </w:pPr>
    </w:p>
    <w:p w:rsidR="00C62F5E" w:rsidRPr="00C62F5E" w:rsidRDefault="00C62F5E" w:rsidP="00C62F5E">
      <w:pPr>
        <w:autoSpaceDE w:val="0"/>
        <w:autoSpaceDN w:val="0"/>
        <w:adjustRightInd w:val="0"/>
        <w:contextualSpacing/>
        <w:jc w:val="both"/>
        <w:rPr>
          <w:rFonts w:eastAsia="Calibri"/>
          <w:b/>
          <w:lang w:val="en-US" w:eastAsia="en-US"/>
        </w:rPr>
      </w:pPr>
    </w:p>
    <w:p w:rsidR="00C62F5E" w:rsidRPr="00C62F5E" w:rsidRDefault="00C62F5E" w:rsidP="00C62F5E">
      <w:pPr>
        <w:autoSpaceDE w:val="0"/>
        <w:autoSpaceDN w:val="0"/>
        <w:adjustRightInd w:val="0"/>
        <w:contextualSpacing/>
        <w:jc w:val="both"/>
        <w:rPr>
          <w:rFonts w:eastAsia="Calibri"/>
          <w:b/>
          <w:lang w:val="en-US" w:eastAsia="en-US"/>
        </w:rPr>
      </w:pPr>
    </w:p>
    <w:p w:rsidR="00C62F5E" w:rsidRDefault="00C62F5E" w:rsidP="00C62F5E">
      <w:pPr>
        <w:autoSpaceDE w:val="0"/>
        <w:autoSpaceDN w:val="0"/>
        <w:adjustRightInd w:val="0"/>
        <w:contextualSpacing/>
        <w:jc w:val="both"/>
        <w:rPr>
          <w:rFonts w:eastAsia="Calibri"/>
          <w:b/>
          <w:lang w:val="en-US" w:eastAsia="en-US"/>
        </w:rPr>
      </w:pPr>
    </w:p>
    <w:p w:rsidR="00D34785" w:rsidRDefault="00D34785" w:rsidP="00C62F5E">
      <w:pPr>
        <w:autoSpaceDE w:val="0"/>
        <w:autoSpaceDN w:val="0"/>
        <w:adjustRightInd w:val="0"/>
        <w:contextualSpacing/>
        <w:jc w:val="both"/>
        <w:rPr>
          <w:rFonts w:eastAsia="Calibri"/>
          <w:b/>
          <w:lang w:val="en-US" w:eastAsia="en-US"/>
        </w:rPr>
      </w:pPr>
    </w:p>
    <w:p w:rsidR="00D34785" w:rsidRPr="00C62F5E" w:rsidRDefault="00D34785" w:rsidP="00C62F5E">
      <w:pPr>
        <w:autoSpaceDE w:val="0"/>
        <w:autoSpaceDN w:val="0"/>
        <w:adjustRightInd w:val="0"/>
        <w:contextualSpacing/>
        <w:jc w:val="both"/>
        <w:rPr>
          <w:rFonts w:eastAsia="Calibri"/>
          <w:b/>
          <w:lang w:val="en-US" w:eastAsia="en-US"/>
        </w:rPr>
      </w:pPr>
    </w:p>
    <w:p w:rsidR="00C62F5E" w:rsidRPr="00C62F5E" w:rsidRDefault="00C62F5E" w:rsidP="00C62F5E">
      <w:pPr>
        <w:autoSpaceDE w:val="0"/>
        <w:autoSpaceDN w:val="0"/>
        <w:adjustRightInd w:val="0"/>
        <w:contextualSpacing/>
        <w:jc w:val="both"/>
        <w:rPr>
          <w:rFonts w:eastAsia="Calibri"/>
          <w:b/>
          <w:lang w:val="en-US" w:eastAsia="en-US"/>
        </w:rPr>
      </w:pPr>
    </w:p>
    <w:p w:rsidR="00C62F5E" w:rsidRPr="00C62F5E" w:rsidRDefault="00C62F5E" w:rsidP="00C62F5E">
      <w:pPr>
        <w:autoSpaceDE w:val="0"/>
        <w:autoSpaceDN w:val="0"/>
        <w:adjustRightInd w:val="0"/>
        <w:contextualSpacing/>
        <w:jc w:val="both"/>
        <w:rPr>
          <w:rFonts w:eastAsia="Calibri"/>
          <w:b/>
          <w:lang w:val="en-US" w:eastAsia="en-US"/>
        </w:rPr>
      </w:pPr>
    </w:p>
    <w:p w:rsidR="00C62F5E" w:rsidRPr="00C62F5E" w:rsidRDefault="00C62F5E" w:rsidP="00C62F5E">
      <w:pPr>
        <w:autoSpaceDE w:val="0"/>
        <w:autoSpaceDN w:val="0"/>
        <w:adjustRightInd w:val="0"/>
        <w:contextualSpacing/>
        <w:jc w:val="both"/>
        <w:rPr>
          <w:rFonts w:eastAsia="Calibri"/>
          <w:b/>
          <w:lang w:val="en-US" w:eastAsia="en-US"/>
        </w:rPr>
      </w:pPr>
    </w:p>
    <w:p w:rsidR="00C62F5E" w:rsidRPr="00C62F5E" w:rsidRDefault="00C62F5E" w:rsidP="00C62F5E">
      <w:pPr>
        <w:autoSpaceDE w:val="0"/>
        <w:autoSpaceDN w:val="0"/>
        <w:adjustRightInd w:val="0"/>
        <w:contextualSpacing/>
        <w:jc w:val="both"/>
        <w:rPr>
          <w:rFonts w:eastAsia="Calibri"/>
          <w:b/>
          <w:lang w:val="en-US" w:eastAsia="en-US"/>
        </w:rPr>
      </w:pPr>
    </w:p>
    <w:p w:rsidR="00C62F5E" w:rsidRPr="00C62F5E" w:rsidRDefault="00C62F5E" w:rsidP="00C62F5E">
      <w:pPr>
        <w:autoSpaceDE w:val="0"/>
        <w:autoSpaceDN w:val="0"/>
        <w:adjustRightInd w:val="0"/>
        <w:contextualSpacing/>
        <w:jc w:val="both"/>
        <w:rPr>
          <w:rFonts w:eastAsia="Calibri"/>
          <w:b/>
          <w:lang w:val="en-US" w:eastAsia="en-US"/>
        </w:rPr>
      </w:pPr>
    </w:p>
    <w:p w:rsidR="00C62F5E" w:rsidRPr="00C62F5E" w:rsidRDefault="00C62F5E" w:rsidP="00C62F5E">
      <w:pPr>
        <w:autoSpaceDE w:val="0"/>
        <w:autoSpaceDN w:val="0"/>
        <w:adjustRightInd w:val="0"/>
        <w:contextualSpacing/>
        <w:jc w:val="both"/>
        <w:rPr>
          <w:rFonts w:eastAsia="Calibri"/>
          <w:b/>
          <w:lang w:val="en-US" w:eastAsia="en-US"/>
        </w:rPr>
      </w:pPr>
    </w:p>
    <w:p w:rsidR="00C62F5E" w:rsidRPr="00C62F5E" w:rsidRDefault="00C62F5E" w:rsidP="00C62F5E">
      <w:pPr>
        <w:autoSpaceDE w:val="0"/>
        <w:autoSpaceDN w:val="0"/>
        <w:adjustRightInd w:val="0"/>
        <w:contextualSpacing/>
        <w:jc w:val="both"/>
        <w:rPr>
          <w:rFonts w:eastAsia="Calibri"/>
          <w:b/>
          <w:lang w:val="en-US" w:eastAsia="en-US"/>
        </w:rPr>
      </w:pPr>
    </w:p>
    <w:p w:rsidR="00C62F5E" w:rsidRPr="00C62F5E" w:rsidRDefault="00C62F5E" w:rsidP="00C62F5E">
      <w:pPr>
        <w:autoSpaceDE w:val="0"/>
        <w:autoSpaceDN w:val="0"/>
        <w:adjustRightInd w:val="0"/>
        <w:ind w:left="4248" w:firstLine="708"/>
        <w:contextualSpacing/>
        <w:rPr>
          <w:rFonts w:eastAsia="Calibri"/>
          <w:lang w:eastAsia="en-US"/>
        </w:rPr>
      </w:pPr>
      <w:r w:rsidRPr="00C62F5E">
        <w:rPr>
          <w:rFonts w:eastAsia="Calibri"/>
          <w:b/>
          <w:lang w:eastAsia="en-US"/>
        </w:rPr>
        <w:t xml:space="preserve">Приложение 7 </w:t>
      </w:r>
      <w:r w:rsidRPr="00C62F5E">
        <w:rPr>
          <w:rFonts w:eastAsia="Calibri"/>
          <w:lang w:eastAsia="en-US"/>
        </w:rPr>
        <w:t>към чл. 9, ал 4</w:t>
      </w:r>
    </w:p>
    <w:p w:rsidR="00C62F5E" w:rsidRPr="00C62F5E" w:rsidRDefault="00C62F5E" w:rsidP="00C62F5E">
      <w:pPr>
        <w:autoSpaceDE w:val="0"/>
        <w:autoSpaceDN w:val="0"/>
        <w:adjustRightInd w:val="0"/>
        <w:contextualSpacing/>
        <w:jc w:val="both"/>
        <w:rPr>
          <w:rFonts w:eastAsia="Calibri"/>
          <w:b/>
          <w:lang w:eastAsia="en-US"/>
        </w:rPr>
      </w:pPr>
    </w:p>
    <w:p w:rsidR="00C62F5E" w:rsidRPr="00C62F5E" w:rsidRDefault="00C62F5E" w:rsidP="00C62F5E">
      <w:pPr>
        <w:autoSpaceDE w:val="0"/>
        <w:autoSpaceDN w:val="0"/>
        <w:adjustRightInd w:val="0"/>
        <w:contextualSpacing/>
        <w:jc w:val="center"/>
        <w:rPr>
          <w:rFonts w:eastAsia="Calibri"/>
          <w:b/>
          <w:lang w:eastAsia="en-US"/>
        </w:rPr>
      </w:pPr>
      <w:r w:rsidRPr="00C62F5E">
        <w:rPr>
          <w:rFonts w:eastAsia="Calibri"/>
          <w:b/>
          <w:lang w:eastAsia="en-US"/>
        </w:rPr>
        <w:t>ПРИМЕРЕН ПЛАН-ГРАФИК ЗА ДЕЙСТВИЕ ЗА НАСТАВНИЧЕСТВО</w:t>
      </w:r>
    </w:p>
    <w:p w:rsidR="00C62F5E" w:rsidRPr="00C62F5E" w:rsidRDefault="00C62F5E" w:rsidP="00C62F5E">
      <w:pPr>
        <w:autoSpaceDE w:val="0"/>
        <w:autoSpaceDN w:val="0"/>
        <w:adjustRightInd w:val="0"/>
        <w:ind w:left="720"/>
        <w:contextualSpacing/>
        <w:jc w:val="center"/>
        <w:rPr>
          <w:rFonts w:eastAsia="Calibri"/>
          <w:color w:val="000000"/>
          <w:lang w:eastAsia="en-US"/>
        </w:rPr>
      </w:pPr>
    </w:p>
    <w:tbl>
      <w:tblPr>
        <w:tblW w:w="99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"/>
        <w:gridCol w:w="7128"/>
        <w:gridCol w:w="2325"/>
      </w:tblGrid>
      <w:tr w:rsidR="00C62F5E" w:rsidRPr="00C62F5E" w:rsidTr="00C62F5E">
        <w:trPr>
          <w:jc w:val="center"/>
        </w:trPr>
        <w:tc>
          <w:tcPr>
            <w:tcW w:w="52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i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b/>
                <w:i/>
                <w:color w:val="000000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128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i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b/>
                <w:i/>
                <w:color w:val="000000"/>
                <w:sz w:val="22"/>
                <w:szCs w:val="22"/>
                <w:lang w:eastAsia="en-US"/>
              </w:rPr>
              <w:t>тема</w:t>
            </w:r>
          </w:p>
        </w:tc>
        <w:tc>
          <w:tcPr>
            <w:tcW w:w="2325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i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b/>
                <w:i/>
                <w:color w:val="000000"/>
                <w:sz w:val="22"/>
                <w:szCs w:val="22"/>
                <w:lang w:eastAsia="en-US"/>
              </w:rPr>
              <w:t>срок</w:t>
            </w:r>
          </w:p>
        </w:tc>
      </w:tr>
      <w:tr w:rsidR="00C62F5E" w:rsidRPr="00C62F5E" w:rsidTr="00C62F5E">
        <w:trPr>
          <w:jc w:val="center"/>
        </w:trPr>
        <w:tc>
          <w:tcPr>
            <w:tcW w:w="52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7128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C62F5E">
              <w:rPr>
                <w:color w:val="000000"/>
                <w:sz w:val="22"/>
                <w:szCs w:val="22"/>
              </w:rPr>
              <w:t>Работна среда (професионални отговорности, ангажименти и права, място на работа, налични ресурси, организационна структура). Канали за комуникация в училищната организация</w:t>
            </w:r>
          </w:p>
        </w:tc>
        <w:tc>
          <w:tcPr>
            <w:tcW w:w="2325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Октомври </w:t>
            </w:r>
          </w:p>
        </w:tc>
      </w:tr>
      <w:tr w:rsidR="00C62F5E" w:rsidRPr="00C62F5E" w:rsidTr="00C62F5E">
        <w:trPr>
          <w:jc w:val="center"/>
        </w:trPr>
        <w:tc>
          <w:tcPr>
            <w:tcW w:w="52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7128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Училищна и учебна документация </w:t>
            </w:r>
          </w:p>
        </w:tc>
        <w:tc>
          <w:tcPr>
            <w:tcW w:w="2325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Октомври </w:t>
            </w:r>
          </w:p>
        </w:tc>
      </w:tr>
      <w:tr w:rsidR="00C62F5E" w:rsidRPr="00C62F5E" w:rsidTr="00C62F5E">
        <w:trPr>
          <w:jc w:val="center"/>
        </w:trPr>
        <w:tc>
          <w:tcPr>
            <w:tcW w:w="52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7128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bCs/>
                <w:sz w:val="22"/>
                <w:szCs w:val="22"/>
                <w:lang w:eastAsia="en-US"/>
              </w:rPr>
              <w:t>Организиране на учебната среда и управление на класната стая</w:t>
            </w:r>
          </w:p>
        </w:tc>
        <w:tc>
          <w:tcPr>
            <w:tcW w:w="2325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Октомври </w:t>
            </w:r>
          </w:p>
        </w:tc>
      </w:tr>
      <w:tr w:rsidR="00C62F5E" w:rsidRPr="00C62F5E" w:rsidTr="00C62F5E">
        <w:trPr>
          <w:jc w:val="center"/>
        </w:trPr>
        <w:tc>
          <w:tcPr>
            <w:tcW w:w="52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7128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bCs/>
                <w:sz w:val="22"/>
                <w:szCs w:val="22"/>
                <w:lang w:eastAsia="en-US"/>
              </w:rPr>
              <w:t>Оценка на напредъка на учениците (текущо, срочно и годишно). Формиращо оценяване.</w:t>
            </w:r>
          </w:p>
        </w:tc>
        <w:tc>
          <w:tcPr>
            <w:tcW w:w="2325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Октомври </w:t>
            </w:r>
          </w:p>
        </w:tc>
      </w:tr>
      <w:tr w:rsidR="00C62F5E" w:rsidRPr="00C62F5E" w:rsidTr="00C62F5E">
        <w:trPr>
          <w:trHeight w:val="798"/>
          <w:jc w:val="center"/>
        </w:trPr>
        <w:tc>
          <w:tcPr>
            <w:tcW w:w="52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128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sz w:val="22"/>
                <w:szCs w:val="22"/>
                <w:lang w:eastAsia="en-US"/>
              </w:rPr>
              <w:t>Взаимно наблюдение на уроци и структурен анализ. самоподготовка и занимания по интереси.</w:t>
            </w:r>
            <w:r w:rsidRPr="00C62F5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C62F5E">
              <w:rPr>
                <w:rFonts w:eastAsia="Calibri"/>
                <w:sz w:val="22"/>
                <w:szCs w:val="22"/>
                <w:lang w:eastAsia="en-US"/>
              </w:rPr>
              <w:t xml:space="preserve">Структурен анализ на различните форми на работа. </w:t>
            </w:r>
            <w:r w:rsidRPr="00C62F5E">
              <w:rPr>
                <w:rFonts w:eastAsia="Calibri"/>
                <w:bCs/>
                <w:sz w:val="22"/>
                <w:szCs w:val="22"/>
                <w:lang w:eastAsia="en-US"/>
              </w:rPr>
              <w:t>Съвместно преподаване</w:t>
            </w:r>
          </w:p>
        </w:tc>
        <w:tc>
          <w:tcPr>
            <w:tcW w:w="2325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>Ноември</w:t>
            </w:r>
          </w:p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Декември </w:t>
            </w:r>
          </w:p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Януари </w:t>
            </w:r>
          </w:p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C62F5E" w:rsidRPr="00C62F5E" w:rsidTr="00C62F5E">
        <w:trPr>
          <w:jc w:val="center"/>
        </w:trPr>
        <w:tc>
          <w:tcPr>
            <w:tcW w:w="52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6. </w:t>
            </w:r>
          </w:p>
        </w:tc>
        <w:tc>
          <w:tcPr>
            <w:tcW w:w="7128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bCs/>
                <w:sz w:val="22"/>
                <w:szCs w:val="22"/>
                <w:lang w:eastAsia="en-US"/>
              </w:rPr>
              <w:t>Техники и стратегии за консултиране на ученици и работа с родители</w:t>
            </w:r>
          </w:p>
        </w:tc>
        <w:tc>
          <w:tcPr>
            <w:tcW w:w="2325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Ноември </w:t>
            </w:r>
          </w:p>
        </w:tc>
      </w:tr>
      <w:tr w:rsidR="00C62F5E" w:rsidRPr="00C62F5E" w:rsidTr="00C62F5E">
        <w:trPr>
          <w:jc w:val="center"/>
        </w:trPr>
        <w:tc>
          <w:tcPr>
            <w:tcW w:w="52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7. </w:t>
            </w:r>
          </w:p>
        </w:tc>
        <w:tc>
          <w:tcPr>
            <w:tcW w:w="7128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sz w:val="22"/>
                <w:szCs w:val="22"/>
                <w:lang w:eastAsia="en-US"/>
              </w:rPr>
              <w:t xml:space="preserve">Правилен подбор на задачи и упражнения в урока и задачи и упражнения за самостоятелна работа / Правилен подбор на задачи и упражнения  за самостоятелна, индивидуална, допълнителна, групова и диференцирана работа  </w:t>
            </w:r>
          </w:p>
        </w:tc>
        <w:tc>
          <w:tcPr>
            <w:tcW w:w="2325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Декември </w:t>
            </w:r>
          </w:p>
        </w:tc>
      </w:tr>
      <w:tr w:rsidR="00C62F5E" w:rsidRPr="00C62F5E" w:rsidTr="00C62F5E">
        <w:trPr>
          <w:jc w:val="center"/>
        </w:trPr>
        <w:tc>
          <w:tcPr>
            <w:tcW w:w="52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7128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bCs/>
                <w:sz w:val="22"/>
                <w:szCs w:val="22"/>
                <w:lang w:eastAsia="en-US"/>
              </w:rPr>
              <w:t>Намиране на ресурси и материали</w:t>
            </w:r>
          </w:p>
        </w:tc>
        <w:tc>
          <w:tcPr>
            <w:tcW w:w="2325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Декември </w:t>
            </w:r>
          </w:p>
        </w:tc>
      </w:tr>
      <w:tr w:rsidR="00C62F5E" w:rsidRPr="00C62F5E" w:rsidTr="00C62F5E">
        <w:trPr>
          <w:jc w:val="center"/>
        </w:trPr>
        <w:tc>
          <w:tcPr>
            <w:tcW w:w="52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7128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sz w:val="22"/>
                <w:szCs w:val="22"/>
                <w:lang w:eastAsia="en-US"/>
              </w:rPr>
              <w:t>Справки и формуляри за отчитане на резултатите от обучението / дейностите в края на срока/годината (попълване, анализ, обработка)</w:t>
            </w:r>
          </w:p>
        </w:tc>
        <w:tc>
          <w:tcPr>
            <w:tcW w:w="2325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C62F5E" w:rsidRPr="00C62F5E" w:rsidTr="00C62F5E">
        <w:trPr>
          <w:jc w:val="center"/>
        </w:trPr>
        <w:tc>
          <w:tcPr>
            <w:tcW w:w="52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7128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bCs/>
                <w:sz w:val="22"/>
                <w:szCs w:val="22"/>
                <w:lang w:eastAsia="en-US"/>
              </w:rPr>
              <w:t>Работа с деца с ученици, определени за допълнителна подкрепа – с хронични заболявания, в риск и с изявени ученици</w:t>
            </w:r>
          </w:p>
        </w:tc>
        <w:tc>
          <w:tcPr>
            <w:tcW w:w="2325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Януари </w:t>
            </w:r>
          </w:p>
        </w:tc>
      </w:tr>
      <w:tr w:rsidR="00C62F5E" w:rsidRPr="00C62F5E" w:rsidTr="00C62F5E">
        <w:trPr>
          <w:jc w:val="center"/>
        </w:trPr>
        <w:tc>
          <w:tcPr>
            <w:tcW w:w="52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7128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bCs/>
                <w:sz w:val="22"/>
                <w:szCs w:val="22"/>
                <w:lang w:eastAsia="en-US"/>
              </w:rPr>
              <w:t>Управление на дисциплината в паралелка/група. Стратегии за решаване на проблеми</w:t>
            </w:r>
          </w:p>
        </w:tc>
        <w:tc>
          <w:tcPr>
            <w:tcW w:w="2325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>Октомври</w:t>
            </w:r>
          </w:p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>Ноември</w:t>
            </w:r>
          </w:p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Декември </w:t>
            </w:r>
          </w:p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Януари </w:t>
            </w:r>
          </w:p>
        </w:tc>
      </w:tr>
      <w:tr w:rsidR="00C62F5E" w:rsidRPr="00C62F5E" w:rsidTr="00C62F5E">
        <w:trPr>
          <w:jc w:val="center"/>
        </w:trPr>
        <w:tc>
          <w:tcPr>
            <w:tcW w:w="52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7128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62F5E">
              <w:rPr>
                <w:sz w:val="22"/>
                <w:szCs w:val="22"/>
              </w:rPr>
              <w:t>Възможности за прилагане на проектно-ориентирано и интердисциплинарно обучение</w:t>
            </w:r>
          </w:p>
        </w:tc>
        <w:tc>
          <w:tcPr>
            <w:tcW w:w="2325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Ноември </w:t>
            </w:r>
          </w:p>
        </w:tc>
      </w:tr>
      <w:tr w:rsidR="00C62F5E" w:rsidRPr="00C62F5E" w:rsidTr="00C62F5E">
        <w:trPr>
          <w:jc w:val="center"/>
        </w:trPr>
        <w:tc>
          <w:tcPr>
            <w:tcW w:w="52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7128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C62F5E">
              <w:rPr>
                <w:sz w:val="22"/>
                <w:szCs w:val="22"/>
              </w:rPr>
              <w:t>Споделяне на добри практики за прилагане на ИКТ и интерактивни методи.</w:t>
            </w:r>
          </w:p>
        </w:tc>
        <w:tc>
          <w:tcPr>
            <w:tcW w:w="2325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>Януари</w:t>
            </w:r>
          </w:p>
        </w:tc>
      </w:tr>
      <w:tr w:rsidR="00C62F5E" w:rsidRPr="00C62F5E" w:rsidTr="00C62F5E">
        <w:trPr>
          <w:jc w:val="center"/>
        </w:trPr>
        <w:tc>
          <w:tcPr>
            <w:tcW w:w="52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7128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C62F5E">
              <w:rPr>
                <w:sz w:val="22"/>
                <w:szCs w:val="22"/>
              </w:rPr>
              <w:t>Извънкласни и извънучилищни дейности. Дейности в извънучилищна среда</w:t>
            </w:r>
            <w:r w:rsidRPr="00C62F5E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325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Ноември </w:t>
            </w:r>
          </w:p>
        </w:tc>
      </w:tr>
      <w:tr w:rsidR="00C62F5E" w:rsidRPr="00C62F5E" w:rsidTr="00C62F5E">
        <w:trPr>
          <w:jc w:val="center"/>
        </w:trPr>
        <w:tc>
          <w:tcPr>
            <w:tcW w:w="52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>15.</w:t>
            </w:r>
          </w:p>
        </w:tc>
        <w:tc>
          <w:tcPr>
            <w:tcW w:w="7128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62F5E">
              <w:rPr>
                <w:color w:val="000000"/>
                <w:sz w:val="22"/>
                <w:szCs w:val="22"/>
              </w:rPr>
              <w:t>Управление на времето и справяне със стреса</w:t>
            </w:r>
          </w:p>
        </w:tc>
        <w:tc>
          <w:tcPr>
            <w:tcW w:w="2325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Януари </w:t>
            </w:r>
          </w:p>
        </w:tc>
      </w:tr>
      <w:tr w:rsidR="00C62F5E" w:rsidRPr="00C62F5E" w:rsidTr="00C62F5E">
        <w:trPr>
          <w:jc w:val="center"/>
        </w:trPr>
        <w:tc>
          <w:tcPr>
            <w:tcW w:w="52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>16.</w:t>
            </w:r>
          </w:p>
        </w:tc>
        <w:tc>
          <w:tcPr>
            <w:tcW w:w="7128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62F5E">
              <w:rPr>
                <w:sz w:val="22"/>
                <w:szCs w:val="22"/>
              </w:rPr>
              <w:t>Инструменти и механизми за проучване нагласите на учениците за включване в групи от РП/ДП/занимания по интереси/спортни дейности/извънкласни дейности и др.</w:t>
            </w:r>
          </w:p>
        </w:tc>
        <w:tc>
          <w:tcPr>
            <w:tcW w:w="2325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Октомври </w:t>
            </w:r>
          </w:p>
        </w:tc>
      </w:tr>
      <w:tr w:rsidR="00C62F5E" w:rsidRPr="00C62F5E" w:rsidTr="00C62F5E">
        <w:trPr>
          <w:jc w:val="center"/>
        </w:trPr>
        <w:tc>
          <w:tcPr>
            <w:tcW w:w="52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>17.</w:t>
            </w:r>
          </w:p>
        </w:tc>
        <w:tc>
          <w:tcPr>
            <w:tcW w:w="7128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C62F5E">
              <w:rPr>
                <w:sz w:val="22"/>
                <w:szCs w:val="22"/>
              </w:rPr>
              <w:t>Попълване на анкетна карта от наставника и наставлявания за оценка на менторската програма</w:t>
            </w:r>
          </w:p>
        </w:tc>
        <w:tc>
          <w:tcPr>
            <w:tcW w:w="2325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>Януари</w:t>
            </w:r>
          </w:p>
        </w:tc>
      </w:tr>
      <w:tr w:rsidR="00C62F5E" w:rsidRPr="00C62F5E" w:rsidTr="00C62F5E">
        <w:trPr>
          <w:jc w:val="center"/>
        </w:trPr>
        <w:tc>
          <w:tcPr>
            <w:tcW w:w="52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18. </w:t>
            </w:r>
          </w:p>
        </w:tc>
        <w:tc>
          <w:tcPr>
            <w:tcW w:w="7128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>Заключителна среща</w:t>
            </w:r>
          </w:p>
        </w:tc>
        <w:tc>
          <w:tcPr>
            <w:tcW w:w="2325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62F5E">
              <w:rPr>
                <w:rFonts w:eastAsia="Calibri"/>
                <w:color w:val="000000"/>
                <w:sz w:val="22"/>
                <w:szCs w:val="22"/>
                <w:lang w:eastAsia="en-US"/>
              </w:rPr>
              <w:t>Януари</w:t>
            </w:r>
          </w:p>
        </w:tc>
      </w:tr>
    </w:tbl>
    <w:p w:rsidR="00C62F5E" w:rsidRPr="00C62F5E" w:rsidRDefault="00C62F5E" w:rsidP="00C62F5E">
      <w:pPr>
        <w:autoSpaceDE w:val="0"/>
        <w:autoSpaceDN w:val="0"/>
        <w:adjustRightInd w:val="0"/>
        <w:rPr>
          <w:b/>
          <w:color w:val="000000"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color w:val="000000"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color w:val="000000"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color w:val="000000"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color w:val="000000"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color w:val="000000"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color w:val="000000"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color w:val="000000"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color w:val="000000"/>
        </w:rPr>
      </w:pPr>
    </w:p>
    <w:p w:rsidR="00C62F5E" w:rsidRDefault="00C62F5E" w:rsidP="00C62F5E">
      <w:pPr>
        <w:autoSpaceDE w:val="0"/>
        <w:autoSpaceDN w:val="0"/>
        <w:adjustRightInd w:val="0"/>
        <w:rPr>
          <w:b/>
          <w:color w:val="000000"/>
          <w:lang w:val="en-US"/>
        </w:rPr>
      </w:pPr>
    </w:p>
    <w:p w:rsidR="00D34785" w:rsidRDefault="00D34785" w:rsidP="00C62F5E">
      <w:pPr>
        <w:autoSpaceDE w:val="0"/>
        <w:autoSpaceDN w:val="0"/>
        <w:adjustRightInd w:val="0"/>
        <w:rPr>
          <w:b/>
          <w:color w:val="000000"/>
          <w:lang w:val="en-US"/>
        </w:rPr>
      </w:pPr>
    </w:p>
    <w:p w:rsidR="00D34785" w:rsidRPr="00D34785" w:rsidRDefault="00D34785" w:rsidP="00C62F5E">
      <w:pPr>
        <w:autoSpaceDE w:val="0"/>
        <w:autoSpaceDN w:val="0"/>
        <w:adjustRightInd w:val="0"/>
        <w:rPr>
          <w:b/>
          <w:color w:val="000000"/>
          <w:lang w:val="en-US"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color w:val="000000"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color w:val="000000"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color w:val="000000"/>
        </w:rPr>
      </w:pPr>
    </w:p>
    <w:p w:rsidR="00C62F5E" w:rsidRPr="00C62F5E" w:rsidRDefault="00C62F5E" w:rsidP="00C62F5E">
      <w:pPr>
        <w:autoSpaceDE w:val="0"/>
        <w:autoSpaceDN w:val="0"/>
        <w:adjustRightInd w:val="0"/>
        <w:ind w:left="4956" w:firstLine="708"/>
        <w:rPr>
          <w:color w:val="000000"/>
        </w:rPr>
      </w:pPr>
      <w:r w:rsidRPr="00C62F5E">
        <w:rPr>
          <w:b/>
          <w:color w:val="000000"/>
        </w:rPr>
        <w:t xml:space="preserve">Приложение 8 </w:t>
      </w:r>
      <w:r w:rsidRPr="00C62F5E">
        <w:rPr>
          <w:color w:val="000000"/>
        </w:rPr>
        <w:t>към чл. 9, ал. 5</w:t>
      </w:r>
    </w:p>
    <w:p w:rsidR="00C62F5E" w:rsidRPr="00C62F5E" w:rsidRDefault="00C62F5E" w:rsidP="00C62F5E">
      <w:pPr>
        <w:autoSpaceDE w:val="0"/>
        <w:autoSpaceDN w:val="0"/>
        <w:adjustRightInd w:val="0"/>
        <w:jc w:val="right"/>
        <w:rPr>
          <w:b/>
          <w:color w:val="000000"/>
        </w:rPr>
      </w:pPr>
    </w:p>
    <w:p w:rsidR="00C62F5E" w:rsidRPr="00C62F5E" w:rsidRDefault="00C62F5E" w:rsidP="00C62F5E">
      <w:pPr>
        <w:autoSpaceDE w:val="0"/>
        <w:autoSpaceDN w:val="0"/>
        <w:adjustRightInd w:val="0"/>
        <w:jc w:val="right"/>
        <w:rPr>
          <w:b/>
          <w:color w:val="000000"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color w:val="000000"/>
        </w:rPr>
      </w:pPr>
    </w:p>
    <w:p w:rsidR="00C62F5E" w:rsidRPr="00C62F5E" w:rsidRDefault="00C62F5E" w:rsidP="00C62F5E">
      <w:pPr>
        <w:jc w:val="center"/>
        <w:rPr>
          <w:b/>
        </w:rPr>
      </w:pPr>
      <w:r w:rsidRPr="00C62F5E">
        <w:rPr>
          <w:b/>
        </w:rPr>
        <w:t>ПРОТОКОЛ ОТ ПРОВЕДЕНА СРЕЩА</w:t>
      </w:r>
    </w:p>
    <w:p w:rsidR="00C62F5E" w:rsidRPr="00C62F5E" w:rsidRDefault="00C62F5E" w:rsidP="00C62F5E">
      <w:pPr>
        <w:jc w:val="center"/>
        <w:rPr>
          <w:b/>
        </w:rPr>
      </w:pPr>
    </w:p>
    <w:p w:rsidR="00C62F5E" w:rsidRPr="00C62F5E" w:rsidRDefault="00C62F5E" w:rsidP="00C62F5E">
      <w:r w:rsidRPr="00C62F5E">
        <w:t>Дата: ______________________________</w:t>
      </w:r>
    </w:p>
    <w:p w:rsidR="00C62F5E" w:rsidRPr="00C62F5E" w:rsidRDefault="00C62F5E" w:rsidP="00C62F5E">
      <w:r w:rsidRPr="00C62F5E">
        <w:t>Какво важно нещо научихте днес?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62F5E" w:rsidRPr="00C62F5E" w:rsidRDefault="00C62F5E" w:rsidP="00C62F5E">
      <w:r w:rsidRPr="00C62F5E">
        <w:t>Кое е това познание, умение или опит, което ще използвате във вашата работа?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62F5E" w:rsidRPr="00C62F5E" w:rsidRDefault="00C62F5E" w:rsidP="00C62F5E">
      <w:pPr>
        <w:jc w:val="both"/>
      </w:pPr>
      <w:r w:rsidRPr="00C62F5E">
        <w:t>Има ли нещо, което според вас е трябвало да бъде направено по различен начин в днешната среща?</w:t>
      </w:r>
    </w:p>
    <w:p w:rsidR="00C62F5E" w:rsidRPr="00C62F5E" w:rsidRDefault="00C62F5E" w:rsidP="00C62F5E">
      <w:pPr>
        <w:jc w:val="both"/>
      </w:pPr>
      <w:r w:rsidRPr="00C62F5E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62F5E" w:rsidRPr="00C62F5E" w:rsidRDefault="00C62F5E" w:rsidP="00C62F5E">
      <w:r w:rsidRPr="00C62F5E">
        <w:t>Моля, довършете следното изречение: Бих желал/а да имам повече информация за или практика за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62F5E" w:rsidRPr="00C62F5E" w:rsidRDefault="00C62F5E" w:rsidP="00C62F5E">
      <w:r w:rsidRPr="00C62F5E">
        <w:t>Цялостна оценка на днешните сесии, като 1 е най-ниската стойност, а 10 – най-високата (оградете една стойност).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"/>
        <w:gridCol w:w="957"/>
        <w:gridCol w:w="957"/>
        <w:gridCol w:w="957"/>
        <w:gridCol w:w="958"/>
        <w:gridCol w:w="958"/>
        <w:gridCol w:w="958"/>
        <w:gridCol w:w="958"/>
        <w:gridCol w:w="958"/>
        <w:gridCol w:w="958"/>
      </w:tblGrid>
      <w:tr w:rsidR="00C62F5E" w:rsidRPr="00C62F5E" w:rsidTr="00C62F5E">
        <w:tc>
          <w:tcPr>
            <w:tcW w:w="957" w:type="dxa"/>
          </w:tcPr>
          <w:p w:rsidR="00C62F5E" w:rsidRPr="00C62F5E" w:rsidRDefault="00C62F5E" w:rsidP="00C62F5E">
            <w:pPr>
              <w:tabs>
                <w:tab w:val="center" w:pos="4536"/>
                <w:tab w:val="right" w:pos="9072"/>
              </w:tabs>
              <w:jc w:val="center"/>
            </w:pPr>
            <w:r w:rsidRPr="00C62F5E">
              <w:t>1</w:t>
            </w:r>
          </w:p>
        </w:tc>
        <w:tc>
          <w:tcPr>
            <w:tcW w:w="957" w:type="dxa"/>
          </w:tcPr>
          <w:p w:rsidR="00C62F5E" w:rsidRPr="00C62F5E" w:rsidRDefault="00C62F5E" w:rsidP="00C62F5E">
            <w:pPr>
              <w:tabs>
                <w:tab w:val="center" w:pos="4536"/>
                <w:tab w:val="right" w:pos="9072"/>
              </w:tabs>
              <w:jc w:val="center"/>
            </w:pPr>
            <w:r w:rsidRPr="00C62F5E">
              <w:t>2</w:t>
            </w:r>
          </w:p>
        </w:tc>
        <w:tc>
          <w:tcPr>
            <w:tcW w:w="957" w:type="dxa"/>
          </w:tcPr>
          <w:p w:rsidR="00C62F5E" w:rsidRPr="00C62F5E" w:rsidRDefault="00C62F5E" w:rsidP="00C62F5E">
            <w:pPr>
              <w:tabs>
                <w:tab w:val="center" w:pos="4536"/>
                <w:tab w:val="right" w:pos="9072"/>
              </w:tabs>
              <w:jc w:val="center"/>
            </w:pPr>
            <w:r w:rsidRPr="00C62F5E">
              <w:t>3</w:t>
            </w:r>
          </w:p>
        </w:tc>
        <w:tc>
          <w:tcPr>
            <w:tcW w:w="957" w:type="dxa"/>
          </w:tcPr>
          <w:p w:rsidR="00C62F5E" w:rsidRPr="00C62F5E" w:rsidRDefault="00C62F5E" w:rsidP="00C62F5E">
            <w:pPr>
              <w:tabs>
                <w:tab w:val="center" w:pos="4536"/>
                <w:tab w:val="right" w:pos="9072"/>
              </w:tabs>
              <w:jc w:val="center"/>
            </w:pPr>
            <w:r w:rsidRPr="00C62F5E">
              <w:t>4</w:t>
            </w:r>
          </w:p>
        </w:tc>
        <w:tc>
          <w:tcPr>
            <w:tcW w:w="958" w:type="dxa"/>
          </w:tcPr>
          <w:p w:rsidR="00C62F5E" w:rsidRPr="00C62F5E" w:rsidRDefault="00C62F5E" w:rsidP="00C62F5E">
            <w:pPr>
              <w:tabs>
                <w:tab w:val="center" w:pos="4536"/>
                <w:tab w:val="right" w:pos="9072"/>
              </w:tabs>
              <w:jc w:val="center"/>
            </w:pPr>
            <w:r w:rsidRPr="00C62F5E">
              <w:t>5</w:t>
            </w:r>
          </w:p>
        </w:tc>
        <w:tc>
          <w:tcPr>
            <w:tcW w:w="958" w:type="dxa"/>
          </w:tcPr>
          <w:p w:rsidR="00C62F5E" w:rsidRPr="00C62F5E" w:rsidRDefault="00C62F5E" w:rsidP="00C62F5E">
            <w:pPr>
              <w:tabs>
                <w:tab w:val="center" w:pos="4536"/>
                <w:tab w:val="right" w:pos="9072"/>
              </w:tabs>
              <w:jc w:val="center"/>
            </w:pPr>
            <w:r w:rsidRPr="00C62F5E">
              <w:t>6</w:t>
            </w:r>
          </w:p>
        </w:tc>
        <w:tc>
          <w:tcPr>
            <w:tcW w:w="958" w:type="dxa"/>
          </w:tcPr>
          <w:p w:rsidR="00C62F5E" w:rsidRPr="00C62F5E" w:rsidRDefault="00C62F5E" w:rsidP="00C62F5E">
            <w:pPr>
              <w:tabs>
                <w:tab w:val="center" w:pos="4536"/>
                <w:tab w:val="right" w:pos="9072"/>
              </w:tabs>
              <w:jc w:val="center"/>
            </w:pPr>
            <w:r w:rsidRPr="00C62F5E">
              <w:t>7</w:t>
            </w:r>
          </w:p>
        </w:tc>
        <w:tc>
          <w:tcPr>
            <w:tcW w:w="958" w:type="dxa"/>
          </w:tcPr>
          <w:p w:rsidR="00C62F5E" w:rsidRPr="00C62F5E" w:rsidRDefault="00C62F5E" w:rsidP="00C62F5E">
            <w:pPr>
              <w:tabs>
                <w:tab w:val="center" w:pos="4536"/>
                <w:tab w:val="right" w:pos="9072"/>
              </w:tabs>
              <w:jc w:val="center"/>
            </w:pPr>
            <w:r w:rsidRPr="00C62F5E">
              <w:t>8</w:t>
            </w:r>
          </w:p>
        </w:tc>
        <w:tc>
          <w:tcPr>
            <w:tcW w:w="958" w:type="dxa"/>
          </w:tcPr>
          <w:p w:rsidR="00C62F5E" w:rsidRPr="00C62F5E" w:rsidRDefault="00C62F5E" w:rsidP="00C62F5E">
            <w:pPr>
              <w:tabs>
                <w:tab w:val="center" w:pos="4536"/>
                <w:tab w:val="right" w:pos="9072"/>
              </w:tabs>
              <w:jc w:val="center"/>
            </w:pPr>
            <w:r w:rsidRPr="00C62F5E">
              <w:t>9</w:t>
            </w:r>
          </w:p>
        </w:tc>
        <w:tc>
          <w:tcPr>
            <w:tcW w:w="958" w:type="dxa"/>
          </w:tcPr>
          <w:p w:rsidR="00C62F5E" w:rsidRPr="00C62F5E" w:rsidRDefault="00C62F5E" w:rsidP="00C62F5E">
            <w:pPr>
              <w:tabs>
                <w:tab w:val="center" w:pos="4536"/>
                <w:tab w:val="right" w:pos="9072"/>
              </w:tabs>
              <w:jc w:val="center"/>
            </w:pPr>
            <w:r w:rsidRPr="00C62F5E">
              <w:t>10</w:t>
            </w:r>
          </w:p>
        </w:tc>
      </w:tr>
    </w:tbl>
    <w:p w:rsidR="00C62F5E" w:rsidRPr="00C62F5E" w:rsidRDefault="00C62F5E" w:rsidP="00C62F5E">
      <w:pPr>
        <w:rPr>
          <w:sz w:val="32"/>
          <w:szCs w:val="32"/>
        </w:rPr>
      </w:pPr>
    </w:p>
    <w:p w:rsidR="00C62F5E" w:rsidRPr="00C62F5E" w:rsidRDefault="00C62F5E" w:rsidP="00C62F5E">
      <w:pPr>
        <w:rPr>
          <w:sz w:val="32"/>
          <w:szCs w:val="32"/>
        </w:rPr>
      </w:pPr>
    </w:p>
    <w:p w:rsidR="00C62F5E" w:rsidRPr="00C62F5E" w:rsidRDefault="00C62F5E" w:rsidP="00C62F5E">
      <w:pPr>
        <w:rPr>
          <w:sz w:val="32"/>
          <w:szCs w:val="32"/>
        </w:rPr>
      </w:pPr>
    </w:p>
    <w:p w:rsidR="00C62F5E" w:rsidRPr="00C62F5E" w:rsidRDefault="00C62F5E" w:rsidP="00C62F5E">
      <w:pPr>
        <w:rPr>
          <w:sz w:val="32"/>
          <w:szCs w:val="32"/>
        </w:rPr>
      </w:pPr>
    </w:p>
    <w:p w:rsidR="00C62F5E" w:rsidRPr="00C62F5E" w:rsidRDefault="00C62F5E" w:rsidP="00C62F5E">
      <w:pPr>
        <w:rPr>
          <w:sz w:val="32"/>
          <w:szCs w:val="32"/>
        </w:rPr>
      </w:pPr>
    </w:p>
    <w:p w:rsidR="00C62F5E" w:rsidRPr="00C62F5E" w:rsidRDefault="00C62F5E" w:rsidP="00C62F5E">
      <w:pPr>
        <w:rPr>
          <w:sz w:val="32"/>
          <w:szCs w:val="32"/>
        </w:rPr>
      </w:pPr>
    </w:p>
    <w:p w:rsidR="00C62F5E" w:rsidRPr="00C62F5E" w:rsidRDefault="00C62F5E" w:rsidP="00C62F5E">
      <w:pPr>
        <w:rPr>
          <w:sz w:val="32"/>
          <w:szCs w:val="32"/>
        </w:rPr>
      </w:pPr>
    </w:p>
    <w:p w:rsidR="00C62F5E" w:rsidRPr="00C62F5E" w:rsidRDefault="00C62F5E" w:rsidP="00C62F5E">
      <w:pPr>
        <w:rPr>
          <w:sz w:val="32"/>
          <w:szCs w:val="32"/>
        </w:rPr>
      </w:pPr>
    </w:p>
    <w:p w:rsidR="00C62F5E" w:rsidRPr="00C62F5E" w:rsidRDefault="00C62F5E" w:rsidP="00C62F5E">
      <w:pPr>
        <w:rPr>
          <w:sz w:val="32"/>
          <w:szCs w:val="32"/>
        </w:rPr>
      </w:pPr>
    </w:p>
    <w:p w:rsidR="00C62F5E" w:rsidRPr="00C62F5E" w:rsidRDefault="00C62F5E" w:rsidP="00C62F5E">
      <w:pPr>
        <w:rPr>
          <w:sz w:val="32"/>
          <w:szCs w:val="32"/>
        </w:rPr>
      </w:pPr>
    </w:p>
    <w:p w:rsidR="00C62F5E" w:rsidRPr="00C62F5E" w:rsidRDefault="00C62F5E" w:rsidP="00C62F5E">
      <w:pPr>
        <w:rPr>
          <w:sz w:val="32"/>
          <w:szCs w:val="32"/>
        </w:rPr>
      </w:pPr>
    </w:p>
    <w:p w:rsidR="00C62F5E" w:rsidRPr="00C62F5E" w:rsidRDefault="00C62F5E" w:rsidP="00C62F5E">
      <w:pPr>
        <w:rPr>
          <w:sz w:val="32"/>
          <w:szCs w:val="32"/>
        </w:rPr>
      </w:pPr>
    </w:p>
    <w:p w:rsidR="00C62F5E" w:rsidRPr="00C62F5E" w:rsidRDefault="00C62F5E" w:rsidP="00C62F5E">
      <w:pPr>
        <w:rPr>
          <w:sz w:val="32"/>
          <w:szCs w:val="32"/>
        </w:rPr>
      </w:pPr>
    </w:p>
    <w:p w:rsidR="00C62F5E" w:rsidRPr="00C62F5E" w:rsidRDefault="00C62F5E" w:rsidP="00C62F5E">
      <w:pPr>
        <w:rPr>
          <w:sz w:val="32"/>
          <w:szCs w:val="32"/>
        </w:rPr>
      </w:pPr>
    </w:p>
    <w:p w:rsidR="00C62F5E" w:rsidRPr="00C62F5E" w:rsidRDefault="00C62F5E" w:rsidP="00C62F5E">
      <w:pPr>
        <w:rPr>
          <w:sz w:val="32"/>
          <w:szCs w:val="32"/>
        </w:rPr>
      </w:pPr>
    </w:p>
    <w:p w:rsidR="00C62F5E" w:rsidRDefault="00C62F5E" w:rsidP="00C62F5E">
      <w:pPr>
        <w:rPr>
          <w:sz w:val="32"/>
          <w:szCs w:val="32"/>
          <w:lang w:val="en-US"/>
        </w:rPr>
      </w:pPr>
    </w:p>
    <w:p w:rsidR="00D34785" w:rsidRDefault="00D34785" w:rsidP="00C62F5E">
      <w:pPr>
        <w:rPr>
          <w:sz w:val="32"/>
          <w:szCs w:val="32"/>
          <w:lang w:val="en-US"/>
        </w:rPr>
      </w:pPr>
    </w:p>
    <w:p w:rsidR="00D34785" w:rsidRDefault="00D34785" w:rsidP="00C62F5E">
      <w:pPr>
        <w:rPr>
          <w:sz w:val="32"/>
          <w:szCs w:val="32"/>
          <w:lang w:val="en-US"/>
        </w:rPr>
      </w:pPr>
    </w:p>
    <w:p w:rsidR="00D34785" w:rsidRPr="00D34785" w:rsidRDefault="00D34785" w:rsidP="00C62F5E">
      <w:pPr>
        <w:rPr>
          <w:sz w:val="32"/>
          <w:szCs w:val="32"/>
          <w:lang w:val="en-US"/>
        </w:rPr>
      </w:pPr>
    </w:p>
    <w:p w:rsidR="00C62F5E" w:rsidRPr="00C62F5E" w:rsidRDefault="00C62F5E" w:rsidP="00C62F5E">
      <w:pPr>
        <w:autoSpaceDE w:val="0"/>
        <w:autoSpaceDN w:val="0"/>
        <w:adjustRightInd w:val="0"/>
        <w:ind w:left="4956" w:firstLine="708"/>
        <w:rPr>
          <w:color w:val="000000"/>
        </w:rPr>
      </w:pPr>
      <w:r w:rsidRPr="00C62F5E">
        <w:rPr>
          <w:b/>
          <w:color w:val="000000"/>
        </w:rPr>
        <w:t xml:space="preserve">Приложение 9 </w:t>
      </w:r>
      <w:r w:rsidRPr="00C62F5E">
        <w:rPr>
          <w:color w:val="000000"/>
        </w:rPr>
        <w:t>към чл. 9, ал. 6</w:t>
      </w:r>
    </w:p>
    <w:p w:rsidR="00C62F5E" w:rsidRPr="00C62F5E" w:rsidRDefault="00C62F5E" w:rsidP="00C62F5E">
      <w:pPr>
        <w:autoSpaceDE w:val="0"/>
        <w:autoSpaceDN w:val="0"/>
        <w:adjustRightInd w:val="0"/>
        <w:jc w:val="right"/>
        <w:rPr>
          <w:b/>
          <w:color w:val="000000"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color w:val="000000"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color w:val="000000"/>
        </w:rPr>
      </w:pPr>
    </w:p>
    <w:p w:rsidR="00C62F5E" w:rsidRPr="00C62F5E" w:rsidRDefault="00C62F5E" w:rsidP="00C62F5E">
      <w:pPr>
        <w:autoSpaceDE w:val="0"/>
        <w:autoSpaceDN w:val="0"/>
        <w:adjustRightInd w:val="0"/>
        <w:jc w:val="center"/>
        <w:rPr>
          <w:b/>
          <w:bCs/>
        </w:rPr>
      </w:pPr>
      <w:r w:rsidRPr="00C62F5E">
        <w:rPr>
          <w:b/>
          <w:bCs/>
        </w:rPr>
        <w:t>Оценка на програмата за наставничество от наставника</w:t>
      </w:r>
    </w:p>
    <w:p w:rsidR="00C62F5E" w:rsidRPr="00C62F5E" w:rsidRDefault="00C62F5E" w:rsidP="00C62F5E">
      <w:pPr>
        <w:autoSpaceDE w:val="0"/>
        <w:autoSpaceDN w:val="0"/>
        <w:adjustRightInd w:val="0"/>
        <w:jc w:val="center"/>
        <w:rPr>
          <w:b/>
          <w:bCs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i/>
          <w:color w:val="000000"/>
        </w:rPr>
      </w:pPr>
      <w:r w:rsidRPr="00C62F5E">
        <w:rPr>
          <w:b/>
          <w:i/>
          <w:color w:val="000000"/>
        </w:rPr>
        <w:t>Моля, отговорете на следните твърдения с помощта на скалата от 1 до 5, като 1 е неефективно, 2 – по-скоро неефективно, 3 – трудно ми е да преценя, 4 – по-скоро ефективно и 5 е ефективно.</w:t>
      </w:r>
    </w:p>
    <w:p w:rsidR="00C62F5E" w:rsidRPr="00C62F5E" w:rsidRDefault="00C62F5E" w:rsidP="00C62F5E">
      <w:pPr>
        <w:autoSpaceDE w:val="0"/>
        <w:autoSpaceDN w:val="0"/>
        <w:adjustRightInd w:val="0"/>
        <w:rPr>
          <w:b/>
          <w:i/>
          <w:color w:val="000000"/>
        </w:rPr>
      </w:pPr>
    </w:p>
    <w:p w:rsidR="00C62F5E" w:rsidRPr="00C62F5E" w:rsidRDefault="00C62F5E" w:rsidP="00865927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color w:val="000000"/>
        </w:rPr>
      </w:pPr>
      <w:r w:rsidRPr="00C62F5E">
        <w:rPr>
          <w:color w:val="000000"/>
        </w:rPr>
        <w:t>Почувствах се добре подготвен да бъда наставник следвайки програмата за наставничество</w:t>
      </w:r>
    </w:p>
    <w:p w:rsidR="00C62F5E" w:rsidRPr="00C62F5E" w:rsidRDefault="00C62F5E" w:rsidP="00C62F5E">
      <w:pPr>
        <w:autoSpaceDE w:val="0"/>
        <w:autoSpaceDN w:val="0"/>
        <w:adjustRightInd w:val="0"/>
        <w:ind w:left="720"/>
        <w:rPr>
          <w:color w:val="000000"/>
        </w:rPr>
      </w:pPr>
      <w:r w:rsidRPr="00C62F5E">
        <w:rPr>
          <w:color w:val="000000"/>
        </w:rPr>
        <w:t xml:space="preserve">1 </w:t>
      </w:r>
      <w:r w:rsidRPr="00C62F5E">
        <w:rPr>
          <w:color w:val="000000"/>
        </w:rPr>
        <w:tab/>
        <w:t>2</w:t>
      </w:r>
      <w:r w:rsidRPr="00C62F5E">
        <w:rPr>
          <w:color w:val="000000"/>
        </w:rPr>
        <w:tab/>
        <w:t xml:space="preserve"> 3</w:t>
      </w:r>
      <w:r w:rsidRPr="00C62F5E">
        <w:rPr>
          <w:color w:val="000000"/>
        </w:rPr>
        <w:tab/>
        <w:t xml:space="preserve"> 4 </w:t>
      </w:r>
      <w:r w:rsidRPr="00C62F5E">
        <w:rPr>
          <w:color w:val="000000"/>
        </w:rPr>
        <w:tab/>
        <w:t>5</w:t>
      </w:r>
    </w:p>
    <w:p w:rsidR="00C62F5E" w:rsidRPr="00C62F5E" w:rsidRDefault="00C62F5E" w:rsidP="00865927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color w:val="000000"/>
        </w:rPr>
      </w:pPr>
      <w:r w:rsidRPr="00C62F5E">
        <w:rPr>
          <w:color w:val="000000"/>
        </w:rPr>
        <w:t>Имах възможност да предоставя насоки за работа на наставлявания в следните сфери:</w:t>
      </w:r>
    </w:p>
    <w:p w:rsidR="00C62F5E" w:rsidRPr="00C62F5E" w:rsidRDefault="00C62F5E" w:rsidP="00865927">
      <w:pPr>
        <w:numPr>
          <w:ilvl w:val="0"/>
          <w:numId w:val="9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Планиране, подготовка и провеждане на урок</w:t>
      </w:r>
      <w:r w:rsidRPr="00C62F5E">
        <w:rPr>
          <w:color w:val="000000"/>
        </w:rPr>
        <w:tab/>
        <w:t>1    2    3    4    5</w:t>
      </w:r>
    </w:p>
    <w:p w:rsidR="00C62F5E" w:rsidRPr="00C62F5E" w:rsidRDefault="00C62F5E" w:rsidP="00865927">
      <w:pPr>
        <w:numPr>
          <w:ilvl w:val="0"/>
          <w:numId w:val="9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Оценяване на учениците</w:t>
      </w:r>
      <w:r w:rsidRPr="00C62F5E">
        <w:rPr>
          <w:color w:val="000000"/>
        </w:rPr>
        <w:tab/>
      </w:r>
      <w:r w:rsidRPr="00C62F5E">
        <w:rPr>
          <w:color w:val="000000"/>
        </w:rPr>
        <w:tab/>
      </w:r>
      <w:r w:rsidRPr="00C62F5E">
        <w:rPr>
          <w:color w:val="000000"/>
        </w:rPr>
        <w:tab/>
      </w:r>
      <w:r w:rsidRPr="00C62F5E">
        <w:rPr>
          <w:color w:val="000000"/>
        </w:rPr>
        <w:tab/>
        <w:t>1    2    3    4    5</w:t>
      </w:r>
    </w:p>
    <w:p w:rsidR="00C62F5E" w:rsidRPr="00C62F5E" w:rsidRDefault="00C62F5E" w:rsidP="00865927">
      <w:pPr>
        <w:numPr>
          <w:ilvl w:val="0"/>
          <w:numId w:val="9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Мениджмънт на класа и класната стая</w:t>
      </w:r>
      <w:r w:rsidRPr="00C62F5E">
        <w:rPr>
          <w:color w:val="000000"/>
        </w:rPr>
        <w:tab/>
      </w:r>
      <w:r w:rsidRPr="00C62F5E">
        <w:rPr>
          <w:color w:val="000000"/>
        </w:rPr>
        <w:tab/>
        <w:t>1    2    3    4    5</w:t>
      </w:r>
    </w:p>
    <w:p w:rsidR="00C62F5E" w:rsidRPr="00C62F5E" w:rsidRDefault="00C62F5E" w:rsidP="00865927">
      <w:pPr>
        <w:numPr>
          <w:ilvl w:val="0"/>
          <w:numId w:val="9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Стратегии, техники и методи на преподаване</w:t>
      </w:r>
      <w:r w:rsidRPr="00C62F5E">
        <w:rPr>
          <w:color w:val="000000"/>
        </w:rPr>
        <w:tab/>
        <w:t>1    2    3    4    5</w:t>
      </w:r>
    </w:p>
    <w:p w:rsidR="00C62F5E" w:rsidRPr="00C62F5E" w:rsidRDefault="00C62F5E" w:rsidP="00865927">
      <w:pPr>
        <w:numPr>
          <w:ilvl w:val="0"/>
          <w:numId w:val="9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Намиране на ресурси</w:t>
      </w:r>
      <w:r w:rsidRPr="00C62F5E">
        <w:rPr>
          <w:color w:val="000000"/>
        </w:rPr>
        <w:tab/>
      </w:r>
      <w:r w:rsidRPr="00C62F5E">
        <w:rPr>
          <w:color w:val="000000"/>
        </w:rPr>
        <w:tab/>
      </w:r>
      <w:r w:rsidRPr="00C62F5E">
        <w:rPr>
          <w:color w:val="000000"/>
        </w:rPr>
        <w:tab/>
      </w:r>
      <w:r w:rsidRPr="00C62F5E">
        <w:rPr>
          <w:color w:val="000000"/>
        </w:rPr>
        <w:tab/>
        <w:t>1    2    3    4    5</w:t>
      </w:r>
    </w:p>
    <w:p w:rsidR="00C62F5E" w:rsidRPr="00C62F5E" w:rsidRDefault="00C62F5E" w:rsidP="00865927">
      <w:pPr>
        <w:numPr>
          <w:ilvl w:val="0"/>
          <w:numId w:val="9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Работа с деца в риск и с изявени ученици</w:t>
      </w:r>
      <w:r w:rsidRPr="00C62F5E">
        <w:rPr>
          <w:color w:val="000000"/>
        </w:rPr>
        <w:tab/>
      </w:r>
      <w:r w:rsidRPr="00C62F5E">
        <w:rPr>
          <w:color w:val="000000"/>
        </w:rPr>
        <w:tab/>
        <w:t>1    2    3    4    5</w:t>
      </w:r>
    </w:p>
    <w:p w:rsidR="00C62F5E" w:rsidRPr="00C62F5E" w:rsidRDefault="00C62F5E" w:rsidP="00865927">
      <w:pPr>
        <w:numPr>
          <w:ilvl w:val="0"/>
          <w:numId w:val="9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Работна среда</w:t>
      </w:r>
      <w:r w:rsidRPr="00C62F5E">
        <w:rPr>
          <w:color w:val="000000"/>
        </w:rPr>
        <w:tab/>
      </w:r>
      <w:r w:rsidRPr="00C62F5E">
        <w:rPr>
          <w:color w:val="000000"/>
        </w:rPr>
        <w:tab/>
      </w:r>
      <w:r w:rsidRPr="00C62F5E">
        <w:rPr>
          <w:color w:val="000000"/>
        </w:rPr>
        <w:tab/>
      </w:r>
      <w:r w:rsidRPr="00C62F5E">
        <w:rPr>
          <w:color w:val="000000"/>
        </w:rPr>
        <w:tab/>
      </w:r>
      <w:r w:rsidRPr="00C62F5E">
        <w:rPr>
          <w:color w:val="000000"/>
        </w:rPr>
        <w:tab/>
        <w:t>1    2    3    4    5</w:t>
      </w:r>
    </w:p>
    <w:p w:rsidR="00C62F5E" w:rsidRPr="00C62F5E" w:rsidRDefault="00C62F5E" w:rsidP="00865927">
      <w:pPr>
        <w:numPr>
          <w:ilvl w:val="0"/>
          <w:numId w:val="9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Канали за комуникация</w:t>
      </w:r>
      <w:r w:rsidRPr="00C62F5E">
        <w:rPr>
          <w:color w:val="000000"/>
        </w:rPr>
        <w:tab/>
      </w:r>
      <w:r w:rsidRPr="00C62F5E">
        <w:rPr>
          <w:color w:val="000000"/>
        </w:rPr>
        <w:tab/>
      </w:r>
      <w:r w:rsidRPr="00C62F5E">
        <w:rPr>
          <w:color w:val="000000"/>
        </w:rPr>
        <w:tab/>
      </w:r>
      <w:r w:rsidRPr="00C62F5E">
        <w:rPr>
          <w:color w:val="000000"/>
        </w:rPr>
        <w:tab/>
        <w:t>1    2    3    4    5</w:t>
      </w:r>
    </w:p>
    <w:p w:rsidR="00C62F5E" w:rsidRPr="00C62F5E" w:rsidRDefault="00C62F5E" w:rsidP="00865927">
      <w:pPr>
        <w:numPr>
          <w:ilvl w:val="0"/>
          <w:numId w:val="9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Училищна и учебна документация</w:t>
      </w:r>
      <w:r w:rsidRPr="00C62F5E">
        <w:rPr>
          <w:color w:val="000000"/>
        </w:rPr>
        <w:tab/>
      </w:r>
      <w:r w:rsidRPr="00C62F5E">
        <w:rPr>
          <w:color w:val="000000"/>
        </w:rPr>
        <w:tab/>
        <w:t>1    2    3    4    5</w:t>
      </w:r>
    </w:p>
    <w:p w:rsidR="00C62F5E" w:rsidRPr="00C62F5E" w:rsidRDefault="00C62F5E" w:rsidP="00865927">
      <w:pPr>
        <w:numPr>
          <w:ilvl w:val="0"/>
          <w:numId w:val="9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Взаимодействие и работа с родители</w:t>
      </w:r>
      <w:r w:rsidRPr="00C62F5E">
        <w:rPr>
          <w:color w:val="000000"/>
        </w:rPr>
        <w:tab/>
      </w:r>
      <w:r w:rsidRPr="00C62F5E">
        <w:rPr>
          <w:color w:val="000000"/>
        </w:rPr>
        <w:tab/>
        <w:t>1    2    3    4    5</w:t>
      </w:r>
    </w:p>
    <w:p w:rsidR="00C62F5E" w:rsidRPr="00C62F5E" w:rsidRDefault="00C62F5E" w:rsidP="00865927">
      <w:pPr>
        <w:numPr>
          <w:ilvl w:val="0"/>
          <w:numId w:val="9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Извънкласни и извънучилищни дейности</w:t>
      </w:r>
      <w:r w:rsidRPr="00C62F5E">
        <w:rPr>
          <w:color w:val="000000"/>
        </w:rPr>
        <w:tab/>
      </w:r>
      <w:r w:rsidRPr="00C62F5E">
        <w:rPr>
          <w:color w:val="000000"/>
        </w:rPr>
        <w:tab/>
        <w:t>1    2    3    4    5</w:t>
      </w:r>
    </w:p>
    <w:p w:rsidR="00C62F5E" w:rsidRPr="00C62F5E" w:rsidRDefault="00C62F5E" w:rsidP="00865927">
      <w:pPr>
        <w:numPr>
          <w:ilvl w:val="0"/>
          <w:numId w:val="14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Създадох условия за обратна връзка по време на съвместната работа</w:t>
      </w:r>
    </w:p>
    <w:p w:rsidR="00C62F5E" w:rsidRPr="00C62F5E" w:rsidRDefault="00C62F5E" w:rsidP="00C62F5E">
      <w:pPr>
        <w:autoSpaceDE w:val="0"/>
        <w:autoSpaceDN w:val="0"/>
        <w:adjustRightInd w:val="0"/>
        <w:ind w:left="720"/>
        <w:rPr>
          <w:color w:val="000000"/>
        </w:rPr>
      </w:pPr>
      <w:r w:rsidRPr="00C62F5E">
        <w:rPr>
          <w:color w:val="000000"/>
        </w:rPr>
        <w:t xml:space="preserve">1 </w:t>
      </w:r>
      <w:r w:rsidRPr="00C62F5E">
        <w:rPr>
          <w:color w:val="000000"/>
        </w:rPr>
        <w:tab/>
        <w:t>2</w:t>
      </w:r>
      <w:r w:rsidRPr="00C62F5E">
        <w:rPr>
          <w:color w:val="000000"/>
        </w:rPr>
        <w:tab/>
        <w:t xml:space="preserve"> 3</w:t>
      </w:r>
      <w:r w:rsidRPr="00C62F5E">
        <w:rPr>
          <w:color w:val="000000"/>
        </w:rPr>
        <w:tab/>
        <w:t xml:space="preserve"> 4</w:t>
      </w:r>
      <w:r w:rsidRPr="00C62F5E">
        <w:rPr>
          <w:color w:val="000000"/>
        </w:rPr>
        <w:tab/>
        <w:t xml:space="preserve">5 </w:t>
      </w:r>
      <w:r w:rsidRPr="00C62F5E">
        <w:rPr>
          <w:color w:val="000000"/>
        </w:rPr>
        <w:tab/>
      </w:r>
    </w:p>
    <w:p w:rsidR="00C62F5E" w:rsidRPr="00C62F5E" w:rsidRDefault="00C62F5E" w:rsidP="00865927">
      <w:pPr>
        <w:numPr>
          <w:ilvl w:val="0"/>
          <w:numId w:val="14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Имах възможност да науча неща, които ми помагат да подобря собствената си работа и да усъвършенствам професионалните си компетентности</w:t>
      </w:r>
    </w:p>
    <w:p w:rsidR="00C62F5E" w:rsidRPr="00C62F5E" w:rsidRDefault="00C62F5E" w:rsidP="00C62F5E">
      <w:pPr>
        <w:autoSpaceDE w:val="0"/>
        <w:autoSpaceDN w:val="0"/>
        <w:adjustRightInd w:val="0"/>
        <w:ind w:left="720"/>
        <w:rPr>
          <w:color w:val="000000"/>
        </w:rPr>
      </w:pPr>
      <w:r w:rsidRPr="00C62F5E">
        <w:rPr>
          <w:color w:val="000000"/>
        </w:rPr>
        <w:t xml:space="preserve">1 </w:t>
      </w:r>
      <w:r w:rsidRPr="00C62F5E">
        <w:rPr>
          <w:color w:val="000000"/>
        </w:rPr>
        <w:tab/>
        <w:t>2</w:t>
      </w:r>
      <w:r w:rsidRPr="00C62F5E">
        <w:rPr>
          <w:color w:val="000000"/>
        </w:rPr>
        <w:tab/>
        <w:t xml:space="preserve"> 3</w:t>
      </w:r>
      <w:r w:rsidRPr="00C62F5E">
        <w:rPr>
          <w:color w:val="000000"/>
        </w:rPr>
        <w:tab/>
        <w:t xml:space="preserve"> 4</w:t>
      </w:r>
      <w:r w:rsidRPr="00C62F5E">
        <w:rPr>
          <w:color w:val="000000"/>
        </w:rPr>
        <w:tab/>
        <w:t>5</w:t>
      </w:r>
    </w:p>
    <w:p w:rsidR="00C62F5E" w:rsidRPr="00C62F5E" w:rsidRDefault="00C62F5E" w:rsidP="00865927">
      <w:pPr>
        <w:numPr>
          <w:ilvl w:val="0"/>
          <w:numId w:val="14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Почувствах професионално израстване като учител</w:t>
      </w:r>
    </w:p>
    <w:p w:rsidR="00C62F5E" w:rsidRPr="00C62F5E" w:rsidRDefault="00C62F5E" w:rsidP="00C62F5E">
      <w:pPr>
        <w:autoSpaceDE w:val="0"/>
        <w:autoSpaceDN w:val="0"/>
        <w:adjustRightInd w:val="0"/>
        <w:ind w:left="720"/>
        <w:rPr>
          <w:color w:val="000000"/>
        </w:rPr>
      </w:pPr>
      <w:r w:rsidRPr="00C62F5E">
        <w:rPr>
          <w:color w:val="000000"/>
        </w:rPr>
        <w:t xml:space="preserve">1 </w:t>
      </w:r>
      <w:r w:rsidRPr="00C62F5E">
        <w:rPr>
          <w:color w:val="000000"/>
        </w:rPr>
        <w:tab/>
        <w:t>2</w:t>
      </w:r>
      <w:r w:rsidRPr="00C62F5E">
        <w:rPr>
          <w:color w:val="000000"/>
        </w:rPr>
        <w:tab/>
        <w:t xml:space="preserve"> 3</w:t>
      </w:r>
      <w:r w:rsidRPr="00C62F5E">
        <w:rPr>
          <w:color w:val="000000"/>
        </w:rPr>
        <w:tab/>
        <w:t xml:space="preserve"> 4</w:t>
      </w:r>
      <w:r w:rsidRPr="00C62F5E">
        <w:rPr>
          <w:color w:val="000000"/>
        </w:rPr>
        <w:tab/>
        <w:t>5</w:t>
      </w:r>
    </w:p>
    <w:p w:rsidR="00C62F5E" w:rsidRPr="00C62F5E" w:rsidRDefault="00C62F5E" w:rsidP="00865927">
      <w:pPr>
        <w:numPr>
          <w:ilvl w:val="0"/>
          <w:numId w:val="14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Най-полезните за мен теми бяха</w:t>
      </w:r>
    </w:p>
    <w:p w:rsidR="00C62F5E" w:rsidRPr="00C62F5E" w:rsidRDefault="00C62F5E" w:rsidP="00C62F5E">
      <w:pPr>
        <w:autoSpaceDE w:val="0"/>
        <w:autoSpaceDN w:val="0"/>
        <w:adjustRightInd w:val="0"/>
        <w:ind w:left="720"/>
        <w:rPr>
          <w:color w:val="000000"/>
        </w:rPr>
      </w:pPr>
      <w:r w:rsidRPr="00C62F5E"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C62F5E" w:rsidRPr="00C62F5E" w:rsidRDefault="00C62F5E" w:rsidP="00865927">
      <w:pPr>
        <w:numPr>
          <w:ilvl w:val="0"/>
          <w:numId w:val="14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Най-малко полезните теми за мен бяха</w:t>
      </w:r>
    </w:p>
    <w:p w:rsidR="00C62F5E" w:rsidRPr="00C62F5E" w:rsidRDefault="00C62F5E" w:rsidP="00C62F5E">
      <w:pPr>
        <w:autoSpaceDE w:val="0"/>
        <w:autoSpaceDN w:val="0"/>
        <w:adjustRightInd w:val="0"/>
        <w:ind w:left="720"/>
        <w:rPr>
          <w:color w:val="000000"/>
        </w:rPr>
      </w:pPr>
      <w:r w:rsidRPr="00C62F5E"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C62F5E" w:rsidRPr="00C62F5E" w:rsidRDefault="00C62F5E" w:rsidP="00C62F5E">
      <w:pPr>
        <w:autoSpaceDE w:val="0"/>
        <w:autoSpaceDN w:val="0"/>
        <w:adjustRightInd w:val="0"/>
        <w:ind w:left="720"/>
        <w:rPr>
          <w:color w:val="000000"/>
        </w:rPr>
      </w:pPr>
    </w:p>
    <w:p w:rsidR="00C62F5E" w:rsidRPr="00C62F5E" w:rsidRDefault="00C62F5E" w:rsidP="00865927">
      <w:pPr>
        <w:numPr>
          <w:ilvl w:val="0"/>
          <w:numId w:val="14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Моите предложения за подобряване на програмата за наставничество:</w:t>
      </w:r>
    </w:p>
    <w:p w:rsidR="00C62F5E" w:rsidRPr="00C62F5E" w:rsidRDefault="00C62F5E" w:rsidP="00C62F5E">
      <w:pPr>
        <w:autoSpaceDE w:val="0"/>
        <w:autoSpaceDN w:val="0"/>
        <w:adjustRightInd w:val="0"/>
        <w:ind w:left="720"/>
        <w:rPr>
          <w:color w:val="000000"/>
        </w:rPr>
      </w:pPr>
      <w:r w:rsidRPr="00C62F5E"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C62F5E" w:rsidRPr="00C62F5E" w:rsidRDefault="00C62F5E" w:rsidP="00C62F5E">
      <w:pPr>
        <w:autoSpaceDE w:val="0"/>
        <w:autoSpaceDN w:val="0"/>
        <w:adjustRightInd w:val="0"/>
        <w:ind w:left="720"/>
        <w:rPr>
          <w:color w:val="000000"/>
        </w:rPr>
      </w:pPr>
    </w:p>
    <w:p w:rsidR="00C62F5E" w:rsidRPr="00C62F5E" w:rsidRDefault="00C62F5E" w:rsidP="00C62F5E">
      <w:pPr>
        <w:autoSpaceDE w:val="0"/>
        <w:autoSpaceDN w:val="0"/>
        <w:adjustRightInd w:val="0"/>
        <w:jc w:val="right"/>
        <w:rPr>
          <w:b/>
          <w:color w:val="000000"/>
        </w:rPr>
      </w:pPr>
    </w:p>
    <w:p w:rsidR="00C62F5E" w:rsidRDefault="00C62F5E" w:rsidP="00C62F5E">
      <w:pPr>
        <w:autoSpaceDE w:val="0"/>
        <w:autoSpaceDN w:val="0"/>
        <w:adjustRightInd w:val="0"/>
        <w:ind w:left="720"/>
        <w:rPr>
          <w:color w:val="000000"/>
          <w:lang w:val="en-US"/>
        </w:rPr>
      </w:pPr>
    </w:p>
    <w:p w:rsidR="00D34785" w:rsidRDefault="00D34785" w:rsidP="00C62F5E">
      <w:pPr>
        <w:autoSpaceDE w:val="0"/>
        <w:autoSpaceDN w:val="0"/>
        <w:adjustRightInd w:val="0"/>
        <w:ind w:left="720"/>
        <w:rPr>
          <w:color w:val="000000"/>
          <w:lang w:val="en-US"/>
        </w:rPr>
      </w:pPr>
    </w:p>
    <w:p w:rsidR="00D34785" w:rsidRDefault="00D34785" w:rsidP="00C62F5E">
      <w:pPr>
        <w:autoSpaceDE w:val="0"/>
        <w:autoSpaceDN w:val="0"/>
        <w:adjustRightInd w:val="0"/>
        <w:ind w:left="720"/>
        <w:rPr>
          <w:color w:val="000000"/>
          <w:lang w:val="en-US"/>
        </w:rPr>
      </w:pPr>
    </w:p>
    <w:p w:rsidR="00D34785" w:rsidRPr="00D34785" w:rsidRDefault="00D34785" w:rsidP="00C62F5E">
      <w:pPr>
        <w:autoSpaceDE w:val="0"/>
        <w:autoSpaceDN w:val="0"/>
        <w:adjustRightInd w:val="0"/>
        <w:ind w:left="720"/>
        <w:rPr>
          <w:color w:val="000000"/>
          <w:lang w:val="en-US"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color w:val="000000"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color w:val="000000"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color w:val="000000"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color w:val="000000"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color w:val="000000"/>
        </w:rPr>
      </w:pPr>
    </w:p>
    <w:p w:rsidR="00C62F5E" w:rsidRPr="00C62F5E" w:rsidRDefault="00C62F5E" w:rsidP="00C62F5E">
      <w:pPr>
        <w:autoSpaceDE w:val="0"/>
        <w:autoSpaceDN w:val="0"/>
        <w:adjustRightInd w:val="0"/>
        <w:ind w:left="5664" w:firstLine="708"/>
        <w:rPr>
          <w:b/>
          <w:color w:val="000000"/>
        </w:rPr>
      </w:pPr>
      <w:r w:rsidRPr="00C62F5E">
        <w:rPr>
          <w:b/>
          <w:color w:val="000000"/>
        </w:rPr>
        <w:t xml:space="preserve">Приложение 10 </w:t>
      </w:r>
      <w:r w:rsidRPr="00C62F5E">
        <w:rPr>
          <w:color w:val="000000"/>
        </w:rPr>
        <w:t>към чл. 9 ал. 6</w:t>
      </w:r>
    </w:p>
    <w:p w:rsidR="00C62F5E" w:rsidRPr="00C62F5E" w:rsidRDefault="00C62F5E" w:rsidP="00C62F5E">
      <w:pPr>
        <w:autoSpaceDE w:val="0"/>
        <w:autoSpaceDN w:val="0"/>
        <w:adjustRightInd w:val="0"/>
        <w:rPr>
          <w:color w:val="000000"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color w:val="000000"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color w:val="000000"/>
        </w:rPr>
      </w:pPr>
    </w:p>
    <w:p w:rsidR="00C62F5E" w:rsidRPr="00C62F5E" w:rsidRDefault="00C62F5E" w:rsidP="00C62F5E">
      <w:pPr>
        <w:autoSpaceDE w:val="0"/>
        <w:autoSpaceDN w:val="0"/>
        <w:adjustRightInd w:val="0"/>
        <w:jc w:val="center"/>
        <w:rPr>
          <w:b/>
          <w:bCs/>
        </w:rPr>
      </w:pPr>
      <w:r w:rsidRPr="00C62F5E">
        <w:rPr>
          <w:b/>
          <w:bCs/>
        </w:rPr>
        <w:t>Оценка на програмата за наставничество от наставлявания</w:t>
      </w:r>
    </w:p>
    <w:p w:rsidR="00C62F5E" w:rsidRPr="00C62F5E" w:rsidRDefault="00C62F5E" w:rsidP="00C62F5E">
      <w:pPr>
        <w:autoSpaceDE w:val="0"/>
        <w:autoSpaceDN w:val="0"/>
        <w:adjustRightInd w:val="0"/>
        <w:rPr>
          <w:color w:val="000000"/>
        </w:rPr>
      </w:pPr>
    </w:p>
    <w:p w:rsidR="00C62F5E" w:rsidRPr="00C62F5E" w:rsidRDefault="00C62F5E" w:rsidP="00C62F5E">
      <w:pPr>
        <w:autoSpaceDE w:val="0"/>
        <w:autoSpaceDN w:val="0"/>
        <w:adjustRightInd w:val="0"/>
        <w:rPr>
          <w:b/>
          <w:i/>
          <w:color w:val="000000"/>
        </w:rPr>
      </w:pPr>
      <w:r w:rsidRPr="00C62F5E">
        <w:rPr>
          <w:b/>
          <w:i/>
          <w:color w:val="000000"/>
        </w:rPr>
        <w:t>Моля, отговорете на следните твърдения с помощта на скалата от 1 до 5, като 1 е неефективно, 2 – по-скоро неефективно, 3 – трудно ми е да преценя, 4 – по-скоро ефективно и 5 е ефективно.</w:t>
      </w:r>
    </w:p>
    <w:p w:rsidR="00C62F5E" w:rsidRPr="00C62F5E" w:rsidRDefault="00C62F5E" w:rsidP="00C62F5E">
      <w:pPr>
        <w:autoSpaceDE w:val="0"/>
        <w:autoSpaceDN w:val="0"/>
        <w:adjustRightInd w:val="0"/>
        <w:rPr>
          <w:color w:val="000000"/>
        </w:rPr>
      </w:pPr>
    </w:p>
    <w:p w:rsidR="00C62F5E" w:rsidRPr="00C62F5E" w:rsidRDefault="00C62F5E" w:rsidP="00865927">
      <w:pPr>
        <w:numPr>
          <w:ilvl w:val="0"/>
          <w:numId w:val="10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 xml:space="preserve">Почувствах, че наставника е добре подготвен и способен да бъде наставник </w:t>
      </w:r>
    </w:p>
    <w:p w:rsidR="00C62F5E" w:rsidRPr="00C62F5E" w:rsidRDefault="00C62F5E" w:rsidP="00865927">
      <w:pPr>
        <w:numPr>
          <w:ilvl w:val="0"/>
          <w:numId w:val="11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ab/>
        <w:t>2</w:t>
      </w:r>
      <w:r w:rsidRPr="00C62F5E">
        <w:rPr>
          <w:color w:val="000000"/>
        </w:rPr>
        <w:tab/>
        <w:t xml:space="preserve"> 3</w:t>
      </w:r>
      <w:r w:rsidRPr="00C62F5E">
        <w:rPr>
          <w:color w:val="000000"/>
        </w:rPr>
        <w:tab/>
        <w:t xml:space="preserve"> 4</w:t>
      </w:r>
      <w:r w:rsidRPr="00C62F5E">
        <w:rPr>
          <w:color w:val="000000"/>
        </w:rPr>
        <w:tab/>
        <w:t>5</w:t>
      </w:r>
      <w:r w:rsidRPr="00C62F5E">
        <w:rPr>
          <w:color w:val="000000"/>
        </w:rPr>
        <w:tab/>
      </w:r>
    </w:p>
    <w:p w:rsidR="00C62F5E" w:rsidRPr="00C62F5E" w:rsidRDefault="00C62F5E" w:rsidP="00865927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color w:val="000000"/>
        </w:rPr>
      </w:pPr>
      <w:r w:rsidRPr="00C62F5E">
        <w:rPr>
          <w:color w:val="000000"/>
        </w:rPr>
        <w:t>Получих достатъчно насоки от учителя-наставник в следните сфери:</w:t>
      </w:r>
    </w:p>
    <w:p w:rsidR="00C62F5E" w:rsidRPr="00C62F5E" w:rsidRDefault="00C62F5E" w:rsidP="00865927">
      <w:pPr>
        <w:numPr>
          <w:ilvl w:val="0"/>
          <w:numId w:val="9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Планиране, подготовка и провеждане на урок</w:t>
      </w:r>
      <w:r w:rsidRPr="00C62F5E">
        <w:rPr>
          <w:color w:val="000000"/>
        </w:rPr>
        <w:tab/>
        <w:t>1    2    3    4    5</w:t>
      </w:r>
    </w:p>
    <w:p w:rsidR="00C62F5E" w:rsidRPr="00C62F5E" w:rsidRDefault="00C62F5E" w:rsidP="00865927">
      <w:pPr>
        <w:numPr>
          <w:ilvl w:val="0"/>
          <w:numId w:val="9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Оценяване на учениците</w:t>
      </w:r>
      <w:r w:rsidRPr="00C62F5E">
        <w:rPr>
          <w:color w:val="000000"/>
        </w:rPr>
        <w:tab/>
      </w:r>
      <w:r w:rsidRPr="00C62F5E">
        <w:rPr>
          <w:color w:val="000000"/>
        </w:rPr>
        <w:tab/>
      </w:r>
      <w:r w:rsidRPr="00C62F5E">
        <w:rPr>
          <w:color w:val="000000"/>
        </w:rPr>
        <w:tab/>
      </w:r>
      <w:r w:rsidRPr="00C62F5E">
        <w:rPr>
          <w:color w:val="000000"/>
        </w:rPr>
        <w:tab/>
        <w:t>1    2    3    4    5</w:t>
      </w:r>
    </w:p>
    <w:p w:rsidR="00C62F5E" w:rsidRPr="00C62F5E" w:rsidRDefault="00C62F5E" w:rsidP="00865927">
      <w:pPr>
        <w:numPr>
          <w:ilvl w:val="0"/>
          <w:numId w:val="9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Мениджмънт на класа и класната стая</w:t>
      </w:r>
      <w:r w:rsidRPr="00C62F5E">
        <w:rPr>
          <w:color w:val="000000"/>
        </w:rPr>
        <w:tab/>
      </w:r>
      <w:r w:rsidRPr="00C62F5E">
        <w:rPr>
          <w:color w:val="000000"/>
        </w:rPr>
        <w:tab/>
        <w:t>1    2    3    4    5</w:t>
      </w:r>
    </w:p>
    <w:p w:rsidR="00C62F5E" w:rsidRPr="00C62F5E" w:rsidRDefault="00C62F5E" w:rsidP="00865927">
      <w:pPr>
        <w:numPr>
          <w:ilvl w:val="0"/>
          <w:numId w:val="9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Стратегии, техники и методи на преподаване</w:t>
      </w:r>
      <w:r w:rsidRPr="00C62F5E">
        <w:rPr>
          <w:color w:val="000000"/>
        </w:rPr>
        <w:tab/>
        <w:t>1    2    3    4    5</w:t>
      </w:r>
    </w:p>
    <w:p w:rsidR="00C62F5E" w:rsidRPr="00C62F5E" w:rsidRDefault="00C62F5E" w:rsidP="00865927">
      <w:pPr>
        <w:numPr>
          <w:ilvl w:val="0"/>
          <w:numId w:val="9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Намиране на ресурси</w:t>
      </w:r>
      <w:r w:rsidRPr="00C62F5E">
        <w:rPr>
          <w:color w:val="000000"/>
        </w:rPr>
        <w:tab/>
      </w:r>
      <w:r w:rsidRPr="00C62F5E">
        <w:rPr>
          <w:color w:val="000000"/>
        </w:rPr>
        <w:tab/>
      </w:r>
      <w:r w:rsidRPr="00C62F5E">
        <w:rPr>
          <w:color w:val="000000"/>
        </w:rPr>
        <w:tab/>
      </w:r>
      <w:r w:rsidRPr="00C62F5E">
        <w:rPr>
          <w:color w:val="000000"/>
        </w:rPr>
        <w:tab/>
        <w:t>1    2    3    4    5</w:t>
      </w:r>
    </w:p>
    <w:p w:rsidR="00C62F5E" w:rsidRPr="00C62F5E" w:rsidRDefault="00C62F5E" w:rsidP="00865927">
      <w:pPr>
        <w:numPr>
          <w:ilvl w:val="0"/>
          <w:numId w:val="9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 xml:space="preserve">Работа с деца </w:t>
      </w:r>
      <w:r w:rsidR="00FE1902">
        <w:rPr>
          <w:color w:val="000000"/>
        </w:rPr>
        <w:t>в риск и с изявени ученици</w:t>
      </w:r>
      <w:r w:rsidR="00FE1902">
        <w:rPr>
          <w:color w:val="000000"/>
        </w:rPr>
        <w:tab/>
      </w:r>
      <w:r w:rsidRPr="00C62F5E">
        <w:rPr>
          <w:color w:val="000000"/>
        </w:rPr>
        <w:t>1    2    3    4    5</w:t>
      </w:r>
    </w:p>
    <w:p w:rsidR="00C62F5E" w:rsidRPr="00C62F5E" w:rsidRDefault="00C62F5E" w:rsidP="00865927">
      <w:pPr>
        <w:numPr>
          <w:ilvl w:val="0"/>
          <w:numId w:val="9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Работна среда</w:t>
      </w:r>
      <w:r w:rsidRPr="00C62F5E">
        <w:rPr>
          <w:color w:val="000000"/>
        </w:rPr>
        <w:tab/>
      </w:r>
      <w:r w:rsidRPr="00C62F5E">
        <w:rPr>
          <w:color w:val="000000"/>
        </w:rPr>
        <w:tab/>
      </w:r>
      <w:r w:rsidRPr="00C62F5E">
        <w:rPr>
          <w:color w:val="000000"/>
        </w:rPr>
        <w:tab/>
      </w:r>
      <w:r w:rsidRPr="00C62F5E">
        <w:rPr>
          <w:color w:val="000000"/>
        </w:rPr>
        <w:tab/>
      </w:r>
      <w:r w:rsidRPr="00C62F5E">
        <w:rPr>
          <w:color w:val="000000"/>
        </w:rPr>
        <w:tab/>
        <w:t>1    2    3    4    5</w:t>
      </w:r>
    </w:p>
    <w:p w:rsidR="00C62F5E" w:rsidRPr="00C62F5E" w:rsidRDefault="00C62F5E" w:rsidP="00865927">
      <w:pPr>
        <w:numPr>
          <w:ilvl w:val="0"/>
          <w:numId w:val="9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Канали за комуникация</w:t>
      </w:r>
      <w:r w:rsidRPr="00C62F5E">
        <w:rPr>
          <w:color w:val="000000"/>
        </w:rPr>
        <w:tab/>
      </w:r>
      <w:r w:rsidRPr="00C62F5E">
        <w:rPr>
          <w:color w:val="000000"/>
        </w:rPr>
        <w:tab/>
      </w:r>
      <w:r w:rsidRPr="00C62F5E">
        <w:rPr>
          <w:color w:val="000000"/>
        </w:rPr>
        <w:tab/>
      </w:r>
      <w:r w:rsidRPr="00C62F5E">
        <w:rPr>
          <w:color w:val="000000"/>
        </w:rPr>
        <w:tab/>
        <w:t>1    2    3    4    5</w:t>
      </w:r>
    </w:p>
    <w:p w:rsidR="00C62F5E" w:rsidRPr="00C62F5E" w:rsidRDefault="00C62F5E" w:rsidP="00865927">
      <w:pPr>
        <w:numPr>
          <w:ilvl w:val="0"/>
          <w:numId w:val="9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Училищна и учебна документация</w:t>
      </w:r>
      <w:r w:rsidRPr="00C62F5E">
        <w:rPr>
          <w:color w:val="000000"/>
        </w:rPr>
        <w:tab/>
      </w:r>
      <w:r w:rsidRPr="00C62F5E">
        <w:rPr>
          <w:color w:val="000000"/>
        </w:rPr>
        <w:tab/>
        <w:t>1    2    3    4    5</w:t>
      </w:r>
    </w:p>
    <w:p w:rsidR="00C62F5E" w:rsidRPr="00C62F5E" w:rsidRDefault="00C62F5E" w:rsidP="00865927">
      <w:pPr>
        <w:numPr>
          <w:ilvl w:val="0"/>
          <w:numId w:val="9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Взаимодействие и работа с родители</w:t>
      </w:r>
      <w:r w:rsidRPr="00C62F5E">
        <w:rPr>
          <w:color w:val="000000"/>
        </w:rPr>
        <w:tab/>
      </w:r>
      <w:r w:rsidRPr="00C62F5E">
        <w:rPr>
          <w:color w:val="000000"/>
        </w:rPr>
        <w:tab/>
        <w:t>1    2    3    4    5</w:t>
      </w:r>
    </w:p>
    <w:p w:rsidR="00C62F5E" w:rsidRPr="00C62F5E" w:rsidRDefault="00C62F5E" w:rsidP="00865927">
      <w:pPr>
        <w:numPr>
          <w:ilvl w:val="0"/>
          <w:numId w:val="9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Извънк</w:t>
      </w:r>
      <w:r w:rsidR="00FE1902">
        <w:rPr>
          <w:color w:val="000000"/>
        </w:rPr>
        <w:t>ласни и извънучилищни дейности</w:t>
      </w:r>
      <w:r w:rsidR="00FE1902">
        <w:rPr>
          <w:color w:val="000000"/>
        </w:rPr>
        <w:tab/>
      </w:r>
      <w:r w:rsidRPr="00C62F5E">
        <w:rPr>
          <w:color w:val="000000"/>
        </w:rPr>
        <w:t>1    2    3    4    5</w:t>
      </w:r>
    </w:p>
    <w:p w:rsidR="00C62F5E" w:rsidRPr="00C62F5E" w:rsidRDefault="00C62F5E" w:rsidP="00865927">
      <w:pPr>
        <w:numPr>
          <w:ilvl w:val="0"/>
          <w:numId w:val="10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Получих полезна обратна връзка по време на съвместната работа</w:t>
      </w:r>
    </w:p>
    <w:p w:rsidR="00C62F5E" w:rsidRPr="00C62F5E" w:rsidRDefault="00C62F5E" w:rsidP="00C62F5E">
      <w:pPr>
        <w:autoSpaceDE w:val="0"/>
        <w:autoSpaceDN w:val="0"/>
        <w:adjustRightInd w:val="0"/>
        <w:ind w:left="720"/>
        <w:rPr>
          <w:color w:val="000000"/>
        </w:rPr>
      </w:pPr>
      <w:r w:rsidRPr="00C62F5E">
        <w:rPr>
          <w:color w:val="000000"/>
        </w:rPr>
        <w:t xml:space="preserve">1 </w:t>
      </w:r>
      <w:r w:rsidRPr="00C62F5E">
        <w:rPr>
          <w:color w:val="000000"/>
        </w:rPr>
        <w:tab/>
        <w:t>2</w:t>
      </w:r>
      <w:r w:rsidRPr="00C62F5E">
        <w:rPr>
          <w:color w:val="000000"/>
        </w:rPr>
        <w:tab/>
        <w:t xml:space="preserve"> 3</w:t>
      </w:r>
      <w:r w:rsidRPr="00C62F5E">
        <w:rPr>
          <w:color w:val="000000"/>
        </w:rPr>
        <w:tab/>
        <w:t xml:space="preserve"> 4</w:t>
      </w:r>
      <w:r w:rsidRPr="00C62F5E">
        <w:rPr>
          <w:color w:val="000000"/>
        </w:rPr>
        <w:tab/>
        <w:t>5</w:t>
      </w:r>
    </w:p>
    <w:p w:rsidR="00C62F5E" w:rsidRPr="00C62F5E" w:rsidRDefault="00C62F5E" w:rsidP="00865927">
      <w:pPr>
        <w:numPr>
          <w:ilvl w:val="0"/>
          <w:numId w:val="10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Почувствах се комфортно на работното си място и мога свободно да потърся помощ и подкрепа от директор/заместник-директор/учители/други педагогически специалисти</w:t>
      </w:r>
    </w:p>
    <w:p w:rsidR="00C62F5E" w:rsidRPr="00C62F5E" w:rsidRDefault="00C62F5E" w:rsidP="00865927">
      <w:pPr>
        <w:numPr>
          <w:ilvl w:val="0"/>
          <w:numId w:val="12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ab/>
        <w:t>2</w:t>
      </w:r>
      <w:r w:rsidRPr="00C62F5E">
        <w:rPr>
          <w:color w:val="000000"/>
        </w:rPr>
        <w:tab/>
        <w:t xml:space="preserve"> 3</w:t>
      </w:r>
      <w:r w:rsidRPr="00C62F5E">
        <w:rPr>
          <w:color w:val="000000"/>
        </w:rPr>
        <w:tab/>
        <w:t xml:space="preserve"> 4</w:t>
      </w:r>
      <w:r w:rsidRPr="00C62F5E">
        <w:rPr>
          <w:color w:val="000000"/>
        </w:rPr>
        <w:tab/>
        <w:t>5</w:t>
      </w:r>
    </w:p>
    <w:p w:rsidR="00C62F5E" w:rsidRPr="00C62F5E" w:rsidRDefault="00C62F5E" w:rsidP="00865927">
      <w:pPr>
        <w:numPr>
          <w:ilvl w:val="0"/>
          <w:numId w:val="10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Научих неща, които ми помагат за професионалното и кариерното ми израстване</w:t>
      </w:r>
    </w:p>
    <w:p w:rsidR="00C62F5E" w:rsidRPr="00C62F5E" w:rsidRDefault="00C62F5E" w:rsidP="00865927">
      <w:pPr>
        <w:numPr>
          <w:ilvl w:val="0"/>
          <w:numId w:val="13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ab/>
        <w:t>2</w:t>
      </w:r>
      <w:r w:rsidRPr="00C62F5E">
        <w:rPr>
          <w:color w:val="000000"/>
        </w:rPr>
        <w:tab/>
        <w:t xml:space="preserve"> 3</w:t>
      </w:r>
      <w:r w:rsidRPr="00C62F5E">
        <w:rPr>
          <w:color w:val="000000"/>
        </w:rPr>
        <w:tab/>
        <w:t xml:space="preserve"> 4</w:t>
      </w:r>
      <w:r w:rsidRPr="00C62F5E">
        <w:rPr>
          <w:color w:val="000000"/>
        </w:rPr>
        <w:tab/>
        <w:t>5</w:t>
      </w:r>
    </w:p>
    <w:p w:rsidR="00C62F5E" w:rsidRPr="00C62F5E" w:rsidRDefault="00C62F5E" w:rsidP="00865927">
      <w:pPr>
        <w:numPr>
          <w:ilvl w:val="0"/>
          <w:numId w:val="10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Най-полезните за мен теми бяха</w:t>
      </w:r>
    </w:p>
    <w:p w:rsidR="00C62F5E" w:rsidRPr="00C62F5E" w:rsidRDefault="00C62F5E" w:rsidP="00C62F5E">
      <w:pPr>
        <w:autoSpaceDE w:val="0"/>
        <w:autoSpaceDN w:val="0"/>
        <w:adjustRightInd w:val="0"/>
        <w:ind w:left="720"/>
        <w:rPr>
          <w:color w:val="000000"/>
        </w:rPr>
      </w:pPr>
      <w:r w:rsidRPr="00C62F5E"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C62F5E" w:rsidRPr="00C62F5E" w:rsidRDefault="00C62F5E" w:rsidP="00865927">
      <w:pPr>
        <w:numPr>
          <w:ilvl w:val="0"/>
          <w:numId w:val="10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Най-малко полезните теми за мен бяха</w:t>
      </w:r>
    </w:p>
    <w:p w:rsidR="00C62F5E" w:rsidRPr="00C62F5E" w:rsidRDefault="00C62F5E" w:rsidP="00C62F5E">
      <w:pPr>
        <w:autoSpaceDE w:val="0"/>
        <w:autoSpaceDN w:val="0"/>
        <w:adjustRightInd w:val="0"/>
        <w:ind w:left="720"/>
        <w:rPr>
          <w:color w:val="000000"/>
        </w:rPr>
      </w:pPr>
      <w:r w:rsidRPr="00C62F5E"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C62F5E" w:rsidRPr="00C62F5E" w:rsidRDefault="00C62F5E" w:rsidP="00C62F5E">
      <w:pPr>
        <w:autoSpaceDE w:val="0"/>
        <w:autoSpaceDN w:val="0"/>
        <w:adjustRightInd w:val="0"/>
        <w:ind w:left="720"/>
        <w:rPr>
          <w:color w:val="000000"/>
        </w:rPr>
      </w:pPr>
    </w:p>
    <w:p w:rsidR="00C62F5E" w:rsidRPr="00C62F5E" w:rsidRDefault="00C62F5E" w:rsidP="00865927">
      <w:pPr>
        <w:numPr>
          <w:ilvl w:val="0"/>
          <w:numId w:val="10"/>
        </w:numPr>
        <w:autoSpaceDE w:val="0"/>
        <w:autoSpaceDN w:val="0"/>
        <w:adjustRightInd w:val="0"/>
        <w:rPr>
          <w:color w:val="000000"/>
        </w:rPr>
      </w:pPr>
      <w:r w:rsidRPr="00C62F5E">
        <w:rPr>
          <w:color w:val="000000"/>
        </w:rPr>
        <w:t>Моите предложения за подобряване на програмата за наставничество:</w:t>
      </w:r>
    </w:p>
    <w:p w:rsidR="00C62F5E" w:rsidRPr="00C62F5E" w:rsidRDefault="00C62F5E" w:rsidP="00C62F5E">
      <w:pPr>
        <w:autoSpaceDE w:val="0"/>
        <w:autoSpaceDN w:val="0"/>
        <w:adjustRightInd w:val="0"/>
        <w:ind w:left="720"/>
        <w:rPr>
          <w:color w:val="000000"/>
        </w:rPr>
      </w:pPr>
      <w:r w:rsidRPr="00C62F5E"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C62F5E" w:rsidRPr="00C62F5E" w:rsidRDefault="00C62F5E" w:rsidP="00C62F5E">
      <w:pPr>
        <w:rPr>
          <w:sz w:val="32"/>
          <w:szCs w:val="32"/>
        </w:rPr>
      </w:pPr>
    </w:p>
    <w:p w:rsidR="00C62F5E" w:rsidRPr="00C62F5E" w:rsidRDefault="00C62F5E" w:rsidP="00C62F5E">
      <w:pPr>
        <w:rPr>
          <w:sz w:val="32"/>
          <w:szCs w:val="32"/>
        </w:rPr>
      </w:pPr>
    </w:p>
    <w:p w:rsidR="00C62F5E" w:rsidRPr="00C62F5E" w:rsidRDefault="00C62F5E" w:rsidP="00C62F5E">
      <w:pPr>
        <w:rPr>
          <w:sz w:val="32"/>
          <w:szCs w:val="32"/>
        </w:rPr>
      </w:pPr>
    </w:p>
    <w:p w:rsidR="00C62F5E" w:rsidRDefault="00C62F5E" w:rsidP="00C62F5E">
      <w:pPr>
        <w:rPr>
          <w:sz w:val="32"/>
          <w:szCs w:val="32"/>
          <w:lang w:val="en-US"/>
        </w:rPr>
      </w:pPr>
    </w:p>
    <w:p w:rsidR="00D34785" w:rsidRDefault="00D34785" w:rsidP="00C62F5E">
      <w:pPr>
        <w:rPr>
          <w:sz w:val="32"/>
          <w:szCs w:val="32"/>
          <w:lang w:val="en-US"/>
        </w:rPr>
      </w:pPr>
    </w:p>
    <w:p w:rsidR="00D34785" w:rsidRDefault="00D34785" w:rsidP="00C62F5E">
      <w:pPr>
        <w:rPr>
          <w:sz w:val="32"/>
          <w:szCs w:val="32"/>
          <w:lang w:val="en-US"/>
        </w:rPr>
      </w:pPr>
    </w:p>
    <w:p w:rsidR="00D34785" w:rsidRPr="00D34785" w:rsidRDefault="00D34785" w:rsidP="00C62F5E">
      <w:pPr>
        <w:rPr>
          <w:sz w:val="32"/>
          <w:szCs w:val="32"/>
          <w:lang w:val="en-US"/>
        </w:rPr>
      </w:pPr>
    </w:p>
    <w:p w:rsidR="00C62F5E" w:rsidRPr="00C62F5E" w:rsidRDefault="00C62F5E" w:rsidP="00C62F5E">
      <w:pPr>
        <w:rPr>
          <w:sz w:val="32"/>
          <w:szCs w:val="32"/>
        </w:rPr>
      </w:pPr>
    </w:p>
    <w:p w:rsidR="00C62F5E" w:rsidRPr="00C62F5E" w:rsidRDefault="00C62F5E" w:rsidP="00C62F5E">
      <w:pPr>
        <w:autoSpaceDE w:val="0"/>
        <w:autoSpaceDN w:val="0"/>
        <w:adjustRightInd w:val="0"/>
        <w:ind w:left="4956" w:firstLine="708"/>
        <w:rPr>
          <w:b/>
          <w:color w:val="000000"/>
        </w:rPr>
      </w:pPr>
      <w:r w:rsidRPr="00C62F5E">
        <w:rPr>
          <w:b/>
          <w:color w:val="000000"/>
        </w:rPr>
        <w:t xml:space="preserve">Приложение 11 </w:t>
      </w:r>
      <w:r w:rsidRPr="00C62F5E">
        <w:rPr>
          <w:color w:val="000000"/>
        </w:rPr>
        <w:t>към чл. 9 ал. 7</w:t>
      </w:r>
    </w:p>
    <w:p w:rsidR="00C62F5E" w:rsidRPr="00C62F5E" w:rsidRDefault="00C62F5E" w:rsidP="00C62F5E">
      <w:pPr>
        <w:autoSpaceDE w:val="0"/>
        <w:autoSpaceDN w:val="0"/>
        <w:adjustRightInd w:val="0"/>
        <w:jc w:val="right"/>
        <w:rPr>
          <w:b/>
          <w:color w:val="000000"/>
          <w:lang w:val="en-US"/>
        </w:rPr>
      </w:pPr>
    </w:p>
    <w:p w:rsidR="00C62F5E" w:rsidRPr="00C62F5E" w:rsidRDefault="00C62F5E" w:rsidP="00C62F5E">
      <w:pPr>
        <w:autoSpaceDE w:val="0"/>
        <w:autoSpaceDN w:val="0"/>
        <w:adjustRightInd w:val="0"/>
        <w:ind w:right="141"/>
        <w:jc w:val="center"/>
        <w:rPr>
          <w:b/>
          <w:color w:val="000000"/>
        </w:rPr>
      </w:pPr>
      <w:r w:rsidRPr="00C62F5E">
        <w:rPr>
          <w:b/>
          <w:color w:val="000000"/>
        </w:rPr>
        <w:t>ОТЧЕТ</w:t>
      </w:r>
    </w:p>
    <w:p w:rsidR="00C62F5E" w:rsidRPr="00C62F5E" w:rsidRDefault="00C62F5E" w:rsidP="00C62F5E">
      <w:pPr>
        <w:autoSpaceDE w:val="0"/>
        <w:autoSpaceDN w:val="0"/>
        <w:adjustRightInd w:val="0"/>
        <w:ind w:right="141"/>
        <w:jc w:val="center"/>
        <w:rPr>
          <w:b/>
          <w:color w:val="000000"/>
        </w:rPr>
      </w:pPr>
      <w:r w:rsidRPr="00C62F5E">
        <w:rPr>
          <w:b/>
          <w:color w:val="000000"/>
        </w:rPr>
        <w:t xml:space="preserve">За работата по </w:t>
      </w:r>
      <w:r w:rsidRPr="00C62F5E">
        <w:rPr>
          <w:b/>
          <w:bCs/>
        </w:rPr>
        <w:t xml:space="preserve">програмата за наставничество </w:t>
      </w:r>
      <w:r w:rsidRPr="00C62F5E">
        <w:rPr>
          <w:b/>
          <w:color w:val="000000"/>
        </w:rPr>
        <w:t>за месец ………. 20... г.</w:t>
      </w:r>
    </w:p>
    <w:p w:rsidR="00C62F5E" w:rsidRPr="00C62F5E" w:rsidRDefault="00C62F5E" w:rsidP="00C62F5E">
      <w:pPr>
        <w:autoSpaceDE w:val="0"/>
        <w:autoSpaceDN w:val="0"/>
        <w:adjustRightInd w:val="0"/>
        <w:ind w:right="141"/>
        <w:rPr>
          <w:b/>
          <w:color w:val="000000"/>
        </w:rPr>
      </w:pPr>
    </w:p>
    <w:p w:rsidR="00C62F5E" w:rsidRPr="00C62F5E" w:rsidRDefault="00C62F5E" w:rsidP="00C62F5E">
      <w:pPr>
        <w:autoSpaceDE w:val="0"/>
        <w:autoSpaceDN w:val="0"/>
        <w:adjustRightInd w:val="0"/>
        <w:ind w:right="141"/>
        <w:rPr>
          <w:b/>
          <w:color w:val="000000"/>
        </w:rPr>
      </w:pPr>
      <w:r w:rsidRPr="00C62F5E">
        <w:rPr>
          <w:b/>
          <w:color w:val="000000"/>
        </w:rPr>
        <w:t>Наставник………………………………………………………………………………</w:t>
      </w:r>
    </w:p>
    <w:p w:rsidR="00C62F5E" w:rsidRPr="00C62F5E" w:rsidRDefault="00C62F5E" w:rsidP="00C62F5E">
      <w:pPr>
        <w:autoSpaceDE w:val="0"/>
        <w:autoSpaceDN w:val="0"/>
        <w:adjustRightInd w:val="0"/>
        <w:ind w:right="141"/>
        <w:rPr>
          <w:b/>
          <w:color w:val="000000"/>
        </w:rPr>
      </w:pPr>
      <w:r w:rsidRPr="00C62F5E">
        <w:rPr>
          <w:b/>
          <w:color w:val="000000"/>
        </w:rPr>
        <w:t>Наставляван……………………………………………………………………………</w:t>
      </w:r>
    </w:p>
    <w:p w:rsidR="00C62F5E" w:rsidRPr="00C62F5E" w:rsidRDefault="00C62F5E" w:rsidP="00C62F5E">
      <w:pPr>
        <w:autoSpaceDE w:val="0"/>
        <w:autoSpaceDN w:val="0"/>
        <w:adjustRightInd w:val="0"/>
        <w:ind w:right="141"/>
        <w:rPr>
          <w:b/>
          <w:color w:val="000000"/>
        </w:rPr>
      </w:pPr>
    </w:p>
    <w:p w:rsidR="00C62F5E" w:rsidRPr="00C62F5E" w:rsidRDefault="00C62F5E" w:rsidP="00C62F5E">
      <w:pPr>
        <w:autoSpaceDE w:val="0"/>
        <w:autoSpaceDN w:val="0"/>
        <w:adjustRightInd w:val="0"/>
        <w:ind w:right="141"/>
      </w:pPr>
      <w:r w:rsidRPr="00C62F5E">
        <w:rPr>
          <w:b/>
          <w:color w:val="000000"/>
        </w:rPr>
        <w:t>І. Основна цел:</w:t>
      </w:r>
      <w:r w:rsidRPr="00C62F5E">
        <w:t xml:space="preserve"> Получените професионални знания да се превърнат в професионални компетентности чрез подходящо подбрани интервенции, така че след края на процеса на наставничество, педагогическите специалисти да могат да прилагат теоретичните знания на практика</w:t>
      </w:r>
    </w:p>
    <w:p w:rsidR="00C62F5E" w:rsidRPr="00C62F5E" w:rsidRDefault="00C62F5E" w:rsidP="00C62F5E">
      <w:pPr>
        <w:autoSpaceDE w:val="0"/>
        <w:autoSpaceDN w:val="0"/>
        <w:adjustRightInd w:val="0"/>
        <w:contextualSpacing/>
        <w:rPr>
          <w:rFonts w:eastAsia="Calibri"/>
          <w:b/>
          <w:lang w:val="en-US" w:eastAsia="en-US"/>
        </w:rPr>
      </w:pPr>
      <w:r w:rsidRPr="00C62F5E">
        <w:rPr>
          <w:rFonts w:eastAsia="Calibri"/>
          <w:b/>
          <w:lang w:eastAsia="en-US"/>
        </w:rPr>
        <w:t>ІІ. Дейности и резултати от индивидуалния план-график за действие</w:t>
      </w:r>
    </w:p>
    <w:p w:rsidR="00C62F5E" w:rsidRPr="00C62F5E" w:rsidRDefault="00C62F5E" w:rsidP="00C62F5E">
      <w:pPr>
        <w:autoSpaceDE w:val="0"/>
        <w:autoSpaceDN w:val="0"/>
        <w:adjustRightInd w:val="0"/>
        <w:ind w:right="141"/>
        <w:rPr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2"/>
        <w:gridCol w:w="4678"/>
        <w:gridCol w:w="3292"/>
      </w:tblGrid>
      <w:tr w:rsidR="00C62F5E" w:rsidRPr="00C62F5E" w:rsidTr="00C62F5E">
        <w:tc>
          <w:tcPr>
            <w:tcW w:w="124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rPr>
                <w:b/>
                <w:color w:val="000000"/>
              </w:rPr>
            </w:pPr>
            <w:r w:rsidRPr="00C62F5E">
              <w:rPr>
                <w:b/>
                <w:color w:val="000000"/>
              </w:rPr>
              <w:t>Дата</w:t>
            </w:r>
          </w:p>
        </w:tc>
        <w:tc>
          <w:tcPr>
            <w:tcW w:w="4678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jc w:val="center"/>
              <w:rPr>
                <w:b/>
                <w:color w:val="000000"/>
              </w:rPr>
            </w:pPr>
            <w:r w:rsidRPr="00C62F5E">
              <w:rPr>
                <w:b/>
                <w:color w:val="000000"/>
              </w:rPr>
              <w:t>Дейност - Акценти</w:t>
            </w:r>
          </w:p>
        </w:tc>
        <w:tc>
          <w:tcPr>
            <w:tcW w:w="329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jc w:val="center"/>
              <w:rPr>
                <w:b/>
                <w:color w:val="000000"/>
              </w:rPr>
            </w:pPr>
            <w:r w:rsidRPr="00C62F5E">
              <w:rPr>
                <w:b/>
                <w:color w:val="000000"/>
              </w:rPr>
              <w:t>Резултати</w:t>
            </w:r>
          </w:p>
        </w:tc>
      </w:tr>
      <w:tr w:rsidR="00C62F5E" w:rsidRPr="00C62F5E" w:rsidTr="00C62F5E">
        <w:tc>
          <w:tcPr>
            <w:tcW w:w="124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rPr>
                <w:b/>
                <w:color w:val="000000"/>
              </w:rPr>
            </w:pPr>
          </w:p>
        </w:tc>
        <w:tc>
          <w:tcPr>
            <w:tcW w:w="4678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rPr>
                <w:b/>
                <w:color w:val="000000"/>
                <w:lang w:val="en-US"/>
              </w:rPr>
            </w:pPr>
          </w:p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rPr>
                <w:b/>
                <w:color w:val="000000"/>
                <w:lang w:val="en-US"/>
              </w:rPr>
            </w:pPr>
          </w:p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rPr>
                <w:b/>
                <w:color w:val="000000"/>
                <w:lang w:val="en-US"/>
              </w:rPr>
            </w:pPr>
          </w:p>
        </w:tc>
        <w:tc>
          <w:tcPr>
            <w:tcW w:w="329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rPr>
                <w:b/>
                <w:color w:val="000000"/>
              </w:rPr>
            </w:pPr>
          </w:p>
        </w:tc>
      </w:tr>
      <w:tr w:rsidR="00C62F5E" w:rsidRPr="00C62F5E" w:rsidTr="00C62F5E">
        <w:tc>
          <w:tcPr>
            <w:tcW w:w="124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rPr>
                <w:b/>
                <w:color w:val="000000"/>
              </w:rPr>
            </w:pPr>
          </w:p>
        </w:tc>
        <w:tc>
          <w:tcPr>
            <w:tcW w:w="4678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rPr>
                <w:b/>
                <w:color w:val="000000"/>
                <w:lang w:val="en-US"/>
              </w:rPr>
            </w:pPr>
          </w:p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rPr>
                <w:b/>
                <w:color w:val="000000"/>
                <w:lang w:val="en-US"/>
              </w:rPr>
            </w:pPr>
          </w:p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rPr>
                <w:b/>
                <w:color w:val="000000"/>
                <w:lang w:val="en-US"/>
              </w:rPr>
            </w:pPr>
          </w:p>
        </w:tc>
        <w:tc>
          <w:tcPr>
            <w:tcW w:w="329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rPr>
                <w:b/>
                <w:color w:val="000000"/>
              </w:rPr>
            </w:pPr>
          </w:p>
        </w:tc>
      </w:tr>
      <w:tr w:rsidR="00C62F5E" w:rsidRPr="00C62F5E" w:rsidTr="00C62F5E">
        <w:tc>
          <w:tcPr>
            <w:tcW w:w="124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rPr>
                <w:b/>
                <w:color w:val="000000"/>
              </w:rPr>
            </w:pPr>
          </w:p>
        </w:tc>
        <w:tc>
          <w:tcPr>
            <w:tcW w:w="4678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rPr>
                <w:b/>
                <w:color w:val="000000"/>
                <w:lang w:val="en-US"/>
              </w:rPr>
            </w:pPr>
          </w:p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rPr>
                <w:b/>
                <w:color w:val="000000"/>
                <w:lang w:val="en-US"/>
              </w:rPr>
            </w:pPr>
          </w:p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rPr>
                <w:b/>
                <w:color w:val="000000"/>
                <w:lang w:val="en-US"/>
              </w:rPr>
            </w:pPr>
          </w:p>
        </w:tc>
        <w:tc>
          <w:tcPr>
            <w:tcW w:w="329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rPr>
                <w:b/>
                <w:color w:val="000000"/>
              </w:rPr>
            </w:pPr>
          </w:p>
        </w:tc>
      </w:tr>
      <w:tr w:rsidR="00C62F5E" w:rsidRPr="00C62F5E" w:rsidTr="00C62F5E">
        <w:tc>
          <w:tcPr>
            <w:tcW w:w="124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rPr>
                <w:b/>
                <w:color w:val="000000"/>
              </w:rPr>
            </w:pPr>
          </w:p>
        </w:tc>
        <w:tc>
          <w:tcPr>
            <w:tcW w:w="4678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rPr>
                <w:b/>
                <w:color w:val="000000"/>
                <w:lang w:val="en-US"/>
              </w:rPr>
            </w:pPr>
          </w:p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rPr>
                <w:b/>
                <w:color w:val="000000"/>
                <w:lang w:val="en-US"/>
              </w:rPr>
            </w:pPr>
          </w:p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rPr>
                <w:b/>
                <w:color w:val="000000"/>
                <w:lang w:val="en-US"/>
              </w:rPr>
            </w:pPr>
          </w:p>
        </w:tc>
        <w:tc>
          <w:tcPr>
            <w:tcW w:w="329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rPr>
                <w:b/>
                <w:color w:val="000000"/>
              </w:rPr>
            </w:pPr>
          </w:p>
        </w:tc>
      </w:tr>
      <w:tr w:rsidR="00C62F5E" w:rsidRPr="00C62F5E" w:rsidTr="00C62F5E">
        <w:tc>
          <w:tcPr>
            <w:tcW w:w="124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rPr>
                <w:b/>
                <w:color w:val="000000"/>
              </w:rPr>
            </w:pPr>
          </w:p>
        </w:tc>
        <w:tc>
          <w:tcPr>
            <w:tcW w:w="4678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rPr>
                <w:b/>
                <w:color w:val="000000"/>
                <w:lang w:val="en-US"/>
              </w:rPr>
            </w:pPr>
          </w:p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rPr>
                <w:b/>
                <w:color w:val="000000"/>
                <w:lang w:val="en-US"/>
              </w:rPr>
            </w:pPr>
          </w:p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rPr>
                <w:b/>
                <w:color w:val="000000"/>
                <w:lang w:val="en-US"/>
              </w:rPr>
            </w:pPr>
          </w:p>
        </w:tc>
        <w:tc>
          <w:tcPr>
            <w:tcW w:w="329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rPr>
                <w:b/>
                <w:color w:val="000000"/>
              </w:rPr>
            </w:pPr>
          </w:p>
        </w:tc>
      </w:tr>
      <w:tr w:rsidR="00C62F5E" w:rsidRPr="00C62F5E" w:rsidTr="00C62F5E">
        <w:tc>
          <w:tcPr>
            <w:tcW w:w="124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rPr>
                <w:b/>
                <w:color w:val="000000"/>
              </w:rPr>
            </w:pPr>
          </w:p>
        </w:tc>
        <w:tc>
          <w:tcPr>
            <w:tcW w:w="4678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rPr>
                <w:b/>
                <w:color w:val="000000"/>
                <w:lang w:val="en-US"/>
              </w:rPr>
            </w:pPr>
          </w:p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rPr>
                <w:b/>
                <w:color w:val="000000"/>
                <w:lang w:val="en-US"/>
              </w:rPr>
            </w:pPr>
          </w:p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rPr>
                <w:b/>
                <w:color w:val="000000"/>
                <w:lang w:val="en-US"/>
              </w:rPr>
            </w:pPr>
          </w:p>
        </w:tc>
        <w:tc>
          <w:tcPr>
            <w:tcW w:w="3292" w:type="dxa"/>
          </w:tcPr>
          <w:p w:rsidR="00C62F5E" w:rsidRPr="00C62F5E" w:rsidRDefault="00C62F5E" w:rsidP="00C62F5E">
            <w:pPr>
              <w:autoSpaceDE w:val="0"/>
              <w:autoSpaceDN w:val="0"/>
              <w:adjustRightInd w:val="0"/>
              <w:ind w:right="141"/>
              <w:rPr>
                <w:b/>
                <w:color w:val="000000"/>
              </w:rPr>
            </w:pPr>
          </w:p>
        </w:tc>
      </w:tr>
    </w:tbl>
    <w:p w:rsidR="00C62F5E" w:rsidRPr="00C62F5E" w:rsidRDefault="00C62F5E" w:rsidP="00C62F5E">
      <w:pPr>
        <w:autoSpaceDE w:val="0"/>
        <w:autoSpaceDN w:val="0"/>
        <w:adjustRightInd w:val="0"/>
        <w:ind w:right="141"/>
        <w:rPr>
          <w:b/>
          <w:color w:val="000000"/>
        </w:rPr>
      </w:pPr>
    </w:p>
    <w:p w:rsidR="00C62F5E" w:rsidRPr="00C62F5E" w:rsidRDefault="00C62F5E" w:rsidP="00C62F5E">
      <w:pPr>
        <w:autoSpaceDE w:val="0"/>
        <w:autoSpaceDN w:val="0"/>
        <w:adjustRightInd w:val="0"/>
        <w:ind w:right="141"/>
        <w:rPr>
          <w:b/>
          <w:color w:val="000000"/>
        </w:rPr>
      </w:pPr>
    </w:p>
    <w:p w:rsidR="00C62F5E" w:rsidRPr="00C62F5E" w:rsidRDefault="00C62F5E" w:rsidP="00C62F5E">
      <w:pPr>
        <w:autoSpaceDE w:val="0"/>
        <w:autoSpaceDN w:val="0"/>
        <w:adjustRightInd w:val="0"/>
        <w:ind w:right="141"/>
        <w:rPr>
          <w:b/>
          <w:color w:val="000000"/>
        </w:rPr>
      </w:pPr>
      <w:r w:rsidRPr="00C62F5E">
        <w:rPr>
          <w:b/>
          <w:color w:val="000000"/>
        </w:rPr>
        <w:t>ІІІ. Сътрудничество с други организации, институции, лица ……………………</w:t>
      </w:r>
    </w:p>
    <w:p w:rsidR="00C62F5E" w:rsidRPr="00C62F5E" w:rsidRDefault="00C62F5E" w:rsidP="00C62F5E">
      <w:pPr>
        <w:autoSpaceDE w:val="0"/>
        <w:autoSpaceDN w:val="0"/>
        <w:adjustRightInd w:val="0"/>
        <w:ind w:right="141"/>
        <w:rPr>
          <w:b/>
          <w:color w:val="000000"/>
        </w:rPr>
      </w:pPr>
    </w:p>
    <w:p w:rsidR="00C62F5E" w:rsidRPr="00C62F5E" w:rsidRDefault="00C62F5E" w:rsidP="00C62F5E">
      <w:pPr>
        <w:autoSpaceDE w:val="0"/>
        <w:autoSpaceDN w:val="0"/>
        <w:adjustRightInd w:val="0"/>
        <w:ind w:right="141"/>
        <w:rPr>
          <w:b/>
          <w:color w:val="000000"/>
        </w:rPr>
      </w:pPr>
      <w:r w:rsidRPr="00C62F5E">
        <w:rPr>
          <w:b/>
          <w:color w:val="000000"/>
        </w:rPr>
        <w:t>ІV. Констатации и изводи:</w:t>
      </w:r>
    </w:p>
    <w:p w:rsidR="00C62F5E" w:rsidRPr="00C62F5E" w:rsidRDefault="00C62F5E" w:rsidP="00C62F5E">
      <w:pPr>
        <w:autoSpaceDE w:val="0"/>
        <w:autoSpaceDN w:val="0"/>
        <w:adjustRightInd w:val="0"/>
        <w:ind w:right="141"/>
        <w:rPr>
          <w:b/>
          <w:color w:val="000000"/>
        </w:rPr>
      </w:pPr>
      <w:r w:rsidRPr="00C62F5E">
        <w:rPr>
          <w:b/>
          <w:color w:val="000000"/>
        </w:rPr>
        <w:t>…………………………………………………………………………………………………</w:t>
      </w:r>
    </w:p>
    <w:p w:rsidR="00C62F5E" w:rsidRPr="00C62F5E" w:rsidRDefault="00C62F5E" w:rsidP="00C62F5E">
      <w:pPr>
        <w:autoSpaceDE w:val="0"/>
        <w:autoSpaceDN w:val="0"/>
        <w:adjustRightInd w:val="0"/>
        <w:jc w:val="right"/>
        <w:rPr>
          <w:b/>
          <w:color w:val="000000"/>
          <w:lang w:val="en-US"/>
        </w:rPr>
      </w:pPr>
    </w:p>
    <w:p w:rsidR="00C62F5E" w:rsidRPr="00C62F5E" w:rsidRDefault="00C62F5E" w:rsidP="00C62F5E">
      <w:pPr>
        <w:autoSpaceDE w:val="0"/>
        <w:autoSpaceDN w:val="0"/>
        <w:adjustRightInd w:val="0"/>
        <w:jc w:val="right"/>
        <w:rPr>
          <w:b/>
          <w:color w:val="000000"/>
          <w:lang w:val="en-US"/>
        </w:rPr>
      </w:pPr>
    </w:p>
    <w:p w:rsidR="00C62F5E" w:rsidRPr="00C62F5E" w:rsidRDefault="00C62F5E" w:rsidP="00C62F5E">
      <w:pPr>
        <w:rPr>
          <w:b/>
        </w:rPr>
      </w:pPr>
      <w:r w:rsidRPr="00C62F5E">
        <w:rPr>
          <w:b/>
        </w:rPr>
        <w:t>Наставник:</w:t>
      </w:r>
    </w:p>
    <w:p w:rsidR="00C62F5E" w:rsidRPr="00C62F5E" w:rsidRDefault="00C62F5E" w:rsidP="00C62F5E">
      <w:pPr>
        <w:rPr>
          <w:b/>
        </w:rPr>
      </w:pPr>
    </w:p>
    <w:p w:rsidR="00C62F5E" w:rsidRPr="00C62F5E" w:rsidRDefault="00C62F5E" w:rsidP="00C62F5E">
      <w:pPr>
        <w:rPr>
          <w:b/>
        </w:rPr>
      </w:pPr>
    </w:p>
    <w:p w:rsidR="00C62F5E" w:rsidRPr="00C62F5E" w:rsidRDefault="00C62F5E" w:rsidP="00C62F5E">
      <w:pPr>
        <w:rPr>
          <w:b/>
        </w:rPr>
      </w:pPr>
      <w:r w:rsidRPr="00C62F5E">
        <w:rPr>
          <w:b/>
        </w:rPr>
        <w:t xml:space="preserve">Проверил и одобрил: </w:t>
      </w:r>
    </w:p>
    <w:p w:rsidR="00C62F5E" w:rsidRPr="00C62F5E" w:rsidRDefault="00FE1902" w:rsidP="00C62F5E">
      <w:pPr>
        <w:rPr>
          <w:b/>
        </w:rPr>
      </w:pPr>
      <w:r>
        <w:rPr>
          <w:b/>
          <w:lang w:val="en-US"/>
        </w:rPr>
        <w:t>Иглика Милчева</w:t>
      </w:r>
      <w:r w:rsidR="00C62F5E" w:rsidRPr="00C62F5E">
        <w:rPr>
          <w:b/>
        </w:rPr>
        <w:t xml:space="preserve"> - Директор</w:t>
      </w:r>
    </w:p>
    <w:p w:rsidR="00C62F5E" w:rsidRDefault="00C62F5E" w:rsidP="00C62F5E">
      <w:pPr>
        <w:rPr>
          <w:sz w:val="32"/>
          <w:szCs w:val="32"/>
          <w:lang w:val="en-US"/>
        </w:rPr>
      </w:pPr>
    </w:p>
    <w:p w:rsidR="00D34785" w:rsidRDefault="00D34785" w:rsidP="00C62F5E">
      <w:pPr>
        <w:rPr>
          <w:sz w:val="32"/>
          <w:szCs w:val="32"/>
          <w:lang w:val="en-US"/>
        </w:rPr>
      </w:pPr>
    </w:p>
    <w:p w:rsidR="00D34785" w:rsidRDefault="00D34785" w:rsidP="00C62F5E">
      <w:pPr>
        <w:rPr>
          <w:sz w:val="32"/>
          <w:szCs w:val="32"/>
          <w:lang w:val="en-US"/>
        </w:rPr>
      </w:pPr>
    </w:p>
    <w:p w:rsidR="00D34785" w:rsidRDefault="00D34785" w:rsidP="00C62F5E">
      <w:pPr>
        <w:rPr>
          <w:sz w:val="32"/>
          <w:szCs w:val="32"/>
          <w:lang w:val="en-US"/>
        </w:rPr>
      </w:pPr>
    </w:p>
    <w:p w:rsidR="00486DEC" w:rsidRPr="00486DEC" w:rsidRDefault="00486DEC" w:rsidP="00486DEC">
      <w:pPr>
        <w:rPr>
          <w:lang w:val="en-US"/>
        </w:rPr>
      </w:pPr>
    </w:p>
    <w:sectPr w:rsidR="00486DEC" w:rsidRPr="00486DEC" w:rsidSect="00486DEC">
      <w:pgSz w:w="11906" w:h="16838"/>
      <w:pgMar w:top="720" w:right="720" w:bottom="720" w:left="720" w:header="708" w:footer="708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908026C6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1" w15:restartNumberingAfterBreak="0">
    <w:nsid w:val="09D572CF"/>
    <w:multiLevelType w:val="hybridMultilevel"/>
    <w:tmpl w:val="9362BFC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471B7"/>
    <w:multiLevelType w:val="hybridMultilevel"/>
    <w:tmpl w:val="074670B8"/>
    <w:lvl w:ilvl="0" w:tplc="BCB04EF8">
      <w:start w:val="1"/>
      <w:numFmt w:val="bullet"/>
      <w:lvlText w:val=""/>
      <w:lvlJc w:val="left"/>
      <w:pPr>
        <w:ind w:left="720" w:hanging="360"/>
      </w:pPr>
      <w:rPr>
        <w:rFonts w:ascii="Wingdings" w:hAnsi="Wingdings" w:hint="default"/>
        <w:sz w:val="56"/>
        <w:szCs w:val="56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70760D"/>
    <w:multiLevelType w:val="hybridMultilevel"/>
    <w:tmpl w:val="2B0A734E"/>
    <w:lvl w:ilvl="0" w:tplc="0402000F">
      <w:start w:val="1"/>
      <w:numFmt w:val="decimal"/>
      <w:lvlText w:val="%1."/>
      <w:lvlJc w:val="left"/>
      <w:pPr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3483189"/>
    <w:multiLevelType w:val="hybridMultilevel"/>
    <w:tmpl w:val="0C02F63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5ED37ED"/>
    <w:multiLevelType w:val="hybridMultilevel"/>
    <w:tmpl w:val="B73ABC80"/>
    <w:lvl w:ilvl="0" w:tplc="C598137C">
      <w:start w:val="1"/>
      <w:numFmt w:val="bullet"/>
      <w:lvlText w:val=""/>
      <w:lvlJc w:val="left"/>
      <w:pPr>
        <w:ind w:left="75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6" w15:restartNumberingAfterBreak="0">
    <w:nsid w:val="271046F2"/>
    <w:multiLevelType w:val="hybridMultilevel"/>
    <w:tmpl w:val="75968DF4"/>
    <w:lvl w:ilvl="0" w:tplc="1298A6C2">
      <w:start w:val="1"/>
      <w:numFmt w:val="bullet"/>
      <w:lvlText w:val=""/>
      <w:lvlJc w:val="left"/>
      <w:pPr>
        <w:ind w:left="75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7" w15:restartNumberingAfterBreak="0">
    <w:nsid w:val="27D31137"/>
    <w:multiLevelType w:val="hybridMultilevel"/>
    <w:tmpl w:val="58D0A966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1FB37C9"/>
    <w:multiLevelType w:val="hybridMultilevel"/>
    <w:tmpl w:val="57FCDAB0"/>
    <w:lvl w:ilvl="0" w:tplc="C598137C">
      <w:start w:val="1"/>
      <w:numFmt w:val="bullet"/>
      <w:lvlText w:val=""/>
      <w:lvlJc w:val="left"/>
      <w:pPr>
        <w:ind w:left="75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9" w15:restartNumberingAfterBreak="0">
    <w:nsid w:val="44F35436"/>
    <w:multiLevelType w:val="hybridMultilevel"/>
    <w:tmpl w:val="A972E73C"/>
    <w:lvl w:ilvl="0" w:tplc="53A68318">
      <w:start w:val="1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55B962FC"/>
    <w:multiLevelType w:val="hybridMultilevel"/>
    <w:tmpl w:val="3B1628DA"/>
    <w:lvl w:ilvl="0" w:tplc="3522D684">
      <w:start w:val="1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60FA13A3"/>
    <w:multiLevelType w:val="hybridMultilevel"/>
    <w:tmpl w:val="F1087632"/>
    <w:lvl w:ilvl="0" w:tplc="3D58C360">
      <w:start w:val="1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6BB96A0D"/>
    <w:multiLevelType w:val="hybridMultilevel"/>
    <w:tmpl w:val="4540F6B2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97E29F0"/>
    <w:multiLevelType w:val="hybridMultilevel"/>
    <w:tmpl w:val="7F0C96FC"/>
    <w:lvl w:ilvl="0" w:tplc="126E4B56">
      <w:start w:val="2"/>
      <w:numFmt w:val="decimal"/>
      <w:lvlText w:val="(%1)"/>
      <w:lvlJc w:val="left"/>
      <w:pPr>
        <w:ind w:left="11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 w15:restartNumberingAfterBreak="0">
    <w:nsid w:val="7AC10B8D"/>
    <w:multiLevelType w:val="hybridMultilevel"/>
    <w:tmpl w:val="98C07A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6"/>
  </w:num>
  <w:num w:numId="5">
    <w:abstractNumId w:val="3"/>
  </w:num>
  <w:num w:numId="6">
    <w:abstractNumId w:val="13"/>
  </w:num>
  <w:num w:numId="7">
    <w:abstractNumId w:val="1"/>
  </w:num>
  <w:num w:numId="8">
    <w:abstractNumId w:val="14"/>
  </w:num>
  <w:num w:numId="9">
    <w:abstractNumId w:val="4"/>
  </w:num>
  <w:num w:numId="10">
    <w:abstractNumId w:val="12"/>
  </w:num>
  <w:num w:numId="11">
    <w:abstractNumId w:val="11"/>
  </w:num>
  <w:num w:numId="12">
    <w:abstractNumId w:val="10"/>
  </w:num>
  <w:num w:numId="13">
    <w:abstractNumId w:val="9"/>
  </w:num>
  <w:num w:numId="14">
    <w:abstractNumId w:val="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DEC"/>
    <w:rsid w:val="000309BC"/>
    <w:rsid w:val="000832FD"/>
    <w:rsid w:val="000C2D00"/>
    <w:rsid w:val="00194B38"/>
    <w:rsid w:val="001B1C67"/>
    <w:rsid w:val="00222F34"/>
    <w:rsid w:val="00241013"/>
    <w:rsid w:val="0027200E"/>
    <w:rsid w:val="002830E8"/>
    <w:rsid w:val="00312EB4"/>
    <w:rsid w:val="003A5DBD"/>
    <w:rsid w:val="003B2BB0"/>
    <w:rsid w:val="003C4D98"/>
    <w:rsid w:val="003D77F6"/>
    <w:rsid w:val="00402B94"/>
    <w:rsid w:val="00422439"/>
    <w:rsid w:val="004424C7"/>
    <w:rsid w:val="00486DEC"/>
    <w:rsid w:val="004A1E8D"/>
    <w:rsid w:val="004D13F9"/>
    <w:rsid w:val="005050F0"/>
    <w:rsid w:val="00530CEF"/>
    <w:rsid w:val="005771C8"/>
    <w:rsid w:val="005E51E3"/>
    <w:rsid w:val="00626CFE"/>
    <w:rsid w:val="00650C02"/>
    <w:rsid w:val="00680488"/>
    <w:rsid w:val="00690DC3"/>
    <w:rsid w:val="006E71BB"/>
    <w:rsid w:val="00714F24"/>
    <w:rsid w:val="00726934"/>
    <w:rsid w:val="007A6ECC"/>
    <w:rsid w:val="007E47D2"/>
    <w:rsid w:val="0083718E"/>
    <w:rsid w:val="008570AF"/>
    <w:rsid w:val="00865927"/>
    <w:rsid w:val="00881EAC"/>
    <w:rsid w:val="008949EF"/>
    <w:rsid w:val="008C2014"/>
    <w:rsid w:val="009347DB"/>
    <w:rsid w:val="009634CC"/>
    <w:rsid w:val="00991615"/>
    <w:rsid w:val="00A44243"/>
    <w:rsid w:val="00A634F3"/>
    <w:rsid w:val="00AB0C87"/>
    <w:rsid w:val="00AC414B"/>
    <w:rsid w:val="00AE1167"/>
    <w:rsid w:val="00B10B27"/>
    <w:rsid w:val="00B44075"/>
    <w:rsid w:val="00B67FAC"/>
    <w:rsid w:val="00BC65D9"/>
    <w:rsid w:val="00BD6FAE"/>
    <w:rsid w:val="00BF442B"/>
    <w:rsid w:val="00C30E86"/>
    <w:rsid w:val="00C62F5E"/>
    <w:rsid w:val="00C70A35"/>
    <w:rsid w:val="00C845A2"/>
    <w:rsid w:val="00CB12C1"/>
    <w:rsid w:val="00CD0D22"/>
    <w:rsid w:val="00CF5B7C"/>
    <w:rsid w:val="00D34785"/>
    <w:rsid w:val="00D56F88"/>
    <w:rsid w:val="00D64A95"/>
    <w:rsid w:val="00D913A2"/>
    <w:rsid w:val="00DA3C82"/>
    <w:rsid w:val="00DC331B"/>
    <w:rsid w:val="00DE4D1A"/>
    <w:rsid w:val="00DF6E3D"/>
    <w:rsid w:val="00E433B8"/>
    <w:rsid w:val="00E46DCD"/>
    <w:rsid w:val="00E524F3"/>
    <w:rsid w:val="00E90732"/>
    <w:rsid w:val="00E95E9B"/>
    <w:rsid w:val="00F47C78"/>
    <w:rsid w:val="00F73C59"/>
    <w:rsid w:val="00F8612F"/>
    <w:rsid w:val="00F91241"/>
    <w:rsid w:val="00FB6995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D44B0D-B849-41A0-9A73-213508C6B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D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C62F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6DE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nhideWhenUsed/>
    <w:rsid w:val="00486DEC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rsid w:val="00486DEC"/>
    <w:rPr>
      <w:rFonts w:ascii="Tahoma" w:eastAsia="Times New Roman" w:hAnsi="Tahoma" w:cs="Tahoma"/>
      <w:sz w:val="16"/>
      <w:szCs w:val="16"/>
      <w:lang w:eastAsia="bg-BG"/>
    </w:rPr>
  </w:style>
  <w:style w:type="table" w:styleId="a6">
    <w:name w:val="Table Grid"/>
    <w:basedOn w:val="a1"/>
    <w:uiPriority w:val="59"/>
    <w:rsid w:val="00486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qFormat/>
    <w:rsid w:val="00486DEC"/>
    <w:pPr>
      <w:ind w:left="720"/>
      <w:contextualSpacing/>
    </w:pPr>
  </w:style>
  <w:style w:type="character" w:customStyle="1" w:styleId="10">
    <w:name w:val="Заглавие 1 Знак"/>
    <w:basedOn w:val="a0"/>
    <w:link w:val="1"/>
    <w:rsid w:val="00C62F5E"/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numbering" w:customStyle="1" w:styleId="11">
    <w:name w:val="Без списък1"/>
    <w:next w:val="a2"/>
    <w:semiHidden/>
    <w:rsid w:val="00C62F5E"/>
  </w:style>
  <w:style w:type="character" w:styleId="a8">
    <w:name w:val="annotation reference"/>
    <w:rsid w:val="00C62F5E"/>
    <w:rPr>
      <w:sz w:val="16"/>
      <w:szCs w:val="16"/>
    </w:rPr>
  </w:style>
  <w:style w:type="paragraph" w:styleId="a9">
    <w:name w:val="annotation text"/>
    <w:basedOn w:val="a"/>
    <w:link w:val="aa"/>
    <w:rsid w:val="00C62F5E"/>
    <w:rPr>
      <w:sz w:val="20"/>
      <w:szCs w:val="20"/>
    </w:rPr>
  </w:style>
  <w:style w:type="character" w:customStyle="1" w:styleId="aa">
    <w:name w:val="Текст на коментар Знак"/>
    <w:basedOn w:val="a0"/>
    <w:link w:val="a9"/>
    <w:rsid w:val="00C62F5E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b">
    <w:name w:val="annotation subject"/>
    <w:basedOn w:val="a9"/>
    <w:next w:val="a9"/>
    <w:link w:val="ac"/>
    <w:rsid w:val="00C62F5E"/>
    <w:rPr>
      <w:b/>
      <w:bCs/>
      <w:lang w:val="x-none" w:eastAsia="x-none"/>
    </w:rPr>
  </w:style>
  <w:style w:type="character" w:customStyle="1" w:styleId="ac">
    <w:name w:val="Предмет на коментар Знак"/>
    <w:basedOn w:val="aa"/>
    <w:link w:val="ab"/>
    <w:rsid w:val="00C62F5E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table" w:customStyle="1" w:styleId="12">
    <w:name w:val="Мрежа в таблица1"/>
    <w:basedOn w:val="a1"/>
    <w:next w:val="a6"/>
    <w:rsid w:val="00C62F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rsid w:val="00C62F5E"/>
    <w:rPr>
      <w:color w:val="0000FF"/>
      <w:u w:val="single"/>
    </w:rPr>
  </w:style>
  <w:style w:type="character" w:customStyle="1" w:styleId="apple-converted-space">
    <w:name w:val="apple-converted-space"/>
    <w:rsid w:val="00C62F5E"/>
  </w:style>
  <w:style w:type="paragraph" w:styleId="ae">
    <w:name w:val="Body Text"/>
    <w:basedOn w:val="a"/>
    <w:link w:val="af"/>
    <w:uiPriority w:val="99"/>
    <w:rsid w:val="00C62F5E"/>
    <w:pPr>
      <w:suppressAutoHyphens/>
      <w:spacing w:after="120"/>
    </w:pPr>
    <w:rPr>
      <w:lang w:val="en-US" w:eastAsia="ar-SA"/>
    </w:rPr>
  </w:style>
  <w:style w:type="character" w:customStyle="1" w:styleId="af">
    <w:name w:val="Основен текст Знак"/>
    <w:basedOn w:val="a0"/>
    <w:link w:val="ae"/>
    <w:uiPriority w:val="99"/>
    <w:rsid w:val="00C62F5E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Default">
    <w:name w:val="Default"/>
    <w:uiPriority w:val="99"/>
    <w:rsid w:val="00C62F5E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styleId="af0">
    <w:name w:val="Emphasis"/>
    <w:qFormat/>
    <w:rsid w:val="00C62F5E"/>
    <w:rPr>
      <w:i/>
      <w:iCs/>
    </w:rPr>
  </w:style>
  <w:style w:type="table" w:customStyle="1" w:styleId="110">
    <w:name w:val="Мрежа в таблица11"/>
    <w:basedOn w:val="a1"/>
    <w:next w:val="a6"/>
    <w:uiPriority w:val="59"/>
    <w:rsid w:val="00C62F5E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Мрежа в таблица2"/>
    <w:basedOn w:val="a1"/>
    <w:next w:val="a6"/>
    <w:uiPriority w:val="59"/>
    <w:rsid w:val="00C62F5E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Title"/>
    <w:basedOn w:val="a"/>
    <w:link w:val="af2"/>
    <w:qFormat/>
    <w:rsid w:val="00C62F5E"/>
    <w:pPr>
      <w:jc w:val="center"/>
    </w:pPr>
    <w:rPr>
      <w:b/>
      <w:bCs/>
    </w:rPr>
  </w:style>
  <w:style w:type="character" w:customStyle="1" w:styleId="af2">
    <w:name w:val="Заглавие Знак"/>
    <w:basedOn w:val="a0"/>
    <w:link w:val="af1"/>
    <w:rsid w:val="00C62F5E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styleId="af3">
    <w:name w:val="Subtitle"/>
    <w:basedOn w:val="a"/>
    <w:link w:val="af4"/>
    <w:qFormat/>
    <w:rsid w:val="00C62F5E"/>
    <w:pPr>
      <w:spacing w:before="160" w:after="60" w:line="258" w:lineRule="exact"/>
      <w:ind w:firstLine="397"/>
      <w:outlineLvl w:val="1"/>
    </w:pPr>
    <w:rPr>
      <w:b/>
      <w:kern w:val="18"/>
      <w:sz w:val="20"/>
      <w:szCs w:val="20"/>
      <w:lang w:eastAsia="en-US"/>
    </w:rPr>
  </w:style>
  <w:style w:type="character" w:customStyle="1" w:styleId="af4">
    <w:name w:val="Подзаглавие Знак"/>
    <w:basedOn w:val="a0"/>
    <w:link w:val="af3"/>
    <w:rsid w:val="00C62F5E"/>
    <w:rPr>
      <w:rFonts w:ascii="Times New Roman" w:eastAsia="Times New Roman" w:hAnsi="Times New Roman" w:cs="Times New Roman"/>
      <w:b/>
      <w:kern w:val="18"/>
      <w:sz w:val="20"/>
      <w:szCs w:val="20"/>
    </w:rPr>
  </w:style>
  <w:style w:type="paragraph" w:customStyle="1" w:styleId="ConsNormal">
    <w:name w:val="ConsNormal"/>
    <w:uiPriority w:val="99"/>
    <w:rsid w:val="00C62F5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character" w:customStyle="1" w:styleId="hps">
    <w:name w:val="hps"/>
    <w:uiPriority w:val="99"/>
    <w:rsid w:val="00C62F5E"/>
    <w:rPr>
      <w:rFonts w:cs="Times New Roman"/>
    </w:rPr>
  </w:style>
  <w:style w:type="paragraph" w:styleId="af5">
    <w:name w:val="Normal (Web)"/>
    <w:basedOn w:val="a"/>
    <w:uiPriority w:val="99"/>
    <w:semiHidden/>
    <w:unhideWhenUsed/>
    <w:rsid w:val="00626CFE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4923</Words>
  <Characters>28063</Characters>
  <Application>Microsoft Office Word</Application>
  <DocSecurity>0</DocSecurity>
  <Lines>233</Lines>
  <Paragraphs>65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2024-09-20T08:03:00Z</cp:lastPrinted>
  <dcterms:created xsi:type="dcterms:W3CDTF">2024-09-21T17:59:00Z</dcterms:created>
  <dcterms:modified xsi:type="dcterms:W3CDTF">2024-09-21T17:59:00Z</dcterms:modified>
</cp:coreProperties>
</file>